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474322A" w14:textId="0167F725" w:rsidR="003479D1" w:rsidRPr="00F60370" w:rsidRDefault="00DC0573">
      <w:pPr>
        <w:pBdr>
          <w:top w:val="nil"/>
          <w:left w:val="nil"/>
          <w:bottom w:val="nil"/>
          <w:right w:val="nil"/>
          <w:between w:val="nil"/>
        </w:pBdr>
        <w:spacing w:before="240" w:after="240"/>
        <w:ind w:left="567"/>
        <w:rPr>
          <w:rFonts w:ascii="Helvetica Neue" w:eastAsia="Helvetica Neue" w:hAnsi="Helvetica Neue" w:cs="Helvetica Neue"/>
          <w:color w:val="000000"/>
          <w:sz w:val="18"/>
          <w:szCs w:val="18"/>
          <w:lang w:val="de-DE"/>
        </w:rPr>
      </w:pPr>
      <w:r w:rsidRPr="00F60370">
        <w:rPr>
          <w:rFonts w:ascii="Helvetica Neue" w:eastAsia="Helvetica Neue" w:hAnsi="Helvetica Neue" w:cs="Helvetica Neue"/>
          <w:color w:val="000000"/>
          <w:sz w:val="18"/>
          <w:szCs w:val="18"/>
          <w:lang w:val="de-DE"/>
        </w:rPr>
        <w:t xml:space="preserve">Diese </w:t>
      </w:r>
      <w:r w:rsidRPr="00F60370">
        <w:rPr>
          <w:rFonts w:ascii="Helvetica Neue" w:eastAsia="Helvetica Neue" w:hAnsi="Helvetica Neue" w:cs="Helvetica Neue"/>
          <w:b/>
          <w:color w:val="000000"/>
          <w:sz w:val="18"/>
          <w:szCs w:val="18"/>
          <w:lang w:val="de-DE"/>
        </w:rPr>
        <w:t xml:space="preserve">gegenseitige Geheimhaltungsvereinbarung </w:t>
      </w:r>
      <w:r w:rsidRPr="00F60370">
        <w:rPr>
          <w:rFonts w:ascii="Helvetica Neue" w:eastAsia="Helvetica Neue" w:hAnsi="Helvetica Neue" w:cs="Helvetica Neue"/>
          <w:sz w:val="18"/>
          <w:szCs w:val="18"/>
          <w:lang w:val="de-DE"/>
        </w:rPr>
        <w:t xml:space="preserve">tritt mit dem Datum ihrer Unterzeichnung </w:t>
      </w:r>
      <w:r w:rsidR="008C1619">
        <w:rPr>
          <w:rFonts w:ascii="Helvetica Neue" w:eastAsia="Helvetica Neue" w:hAnsi="Helvetica Neue" w:cs="Helvetica Neue"/>
          <w:sz w:val="18"/>
          <w:szCs w:val="18"/>
          <w:lang w:val="de-DE"/>
        </w:rPr>
        <w:t>in Kraft und wird geschlossen</w:t>
      </w:r>
    </w:p>
    <w:p w14:paraId="58B56D24" w14:textId="77777777" w:rsidR="003479D1" w:rsidRPr="00F60370" w:rsidRDefault="00DC0573">
      <w:pPr>
        <w:pBdr>
          <w:top w:val="nil"/>
          <w:left w:val="nil"/>
          <w:bottom w:val="nil"/>
          <w:right w:val="nil"/>
          <w:between w:val="nil"/>
        </w:pBdr>
        <w:spacing w:before="120" w:after="120"/>
        <w:ind w:left="567"/>
        <w:rPr>
          <w:rFonts w:ascii="Helvetica Neue" w:eastAsia="Helvetica Neue" w:hAnsi="Helvetica Neue" w:cs="Helvetica Neue"/>
          <w:b/>
          <w:color w:val="000000"/>
          <w:sz w:val="18"/>
          <w:szCs w:val="18"/>
          <w:lang w:val="de-DE"/>
        </w:rPr>
      </w:pPr>
      <w:r w:rsidRPr="00F60370">
        <w:rPr>
          <w:rFonts w:ascii="Helvetica Neue" w:eastAsia="Helvetica Neue" w:hAnsi="Helvetica Neue" w:cs="Helvetica Neue"/>
          <w:b/>
          <w:color w:val="000000"/>
          <w:sz w:val="18"/>
          <w:szCs w:val="18"/>
          <w:lang w:val="de-DE"/>
        </w:rPr>
        <w:t>ZWISCHEN</w:t>
      </w:r>
    </w:p>
    <w:p w14:paraId="4328EFE5" w14:textId="60C62090" w:rsidR="003479D1" w:rsidRPr="00F60370" w:rsidRDefault="560B08BA" w:rsidP="009051BA">
      <w:pPr>
        <w:numPr>
          <w:ilvl w:val="0"/>
          <w:numId w:val="9"/>
        </w:numPr>
        <w:spacing w:before="200"/>
        <w:jc w:val="both"/>
        <w:rPr>
          <w:rFonts w:ascii="Helvetica Neue" w:eastAsia="Helvetica Neue" w:hAnsi="Helvetica Neue" w:cs="Helvetica Neue"/>
          <w:sz w:val="18"/>
          <w:szCs w:val="18"/>
          <w:lang w:val="de-DE"/>
        </w:rPr>
      </w:pPr>
      <w:r w:rsidRPr="14831DC6">
        <w:rPr>
          <w:rFonts w:ascii="Helvetica Neue" w:eastAsia="Helvetica Neue" w:hAnsi="Helvetica Neue" w:cs="Helvetica Neue"/>
          <w:b/>
          <w:bCs/>
          <w:color w:val="000000" w:themeColor="text1"/>
          <w:sz w:val="18"/>
          <w:szCs w:val="18"/>
          <w:lang w:val="de-DE"/>
        </w:rPr>
        <w:t>MPMX</w:t>
      </w:r>
      <w:r w:rsidR="009051BA" w:rsidRPr="14831DC6">
        <w:rPr>
          <w:rFonts w:ascii="Helvetica Neue" w:eastAsia="Helvetica Neue" w:hAnsi="Helvetica Neue" w:cs="Helvetica Neue"/>
          <w:b/>
          <w:bCs/>
          <w:sz w:val="18"/>
          <w:szCs w:val="18"/>
          <w:lang w:val="de-DE"/>
        </w:rPr>
        <w:t xml:space="preserve"> GmbH</w:t>
      </w:r>
      <w:r w:rsidR="009051BA" w:rsidRPr="14831DC6">
        <w:rPr>
          <w:rFonts w:ascii="Helvetica Neue" w:eastAsia="Helvetica Neue" w:hAnsi="Helvetica Neue" w:cs="Helvetica Neue"/>
          <w:sz w:val="18"/>
          <w:szCs w:val="18"/>
          <w:lang w:val="de-DE"/>
        </w:rPr>
        <w:t>, Karlsruher Straße 88, 76139 Karlsruhe, Deutschland</w:t>
      </w:r>
    </w:p>
    <w:p w14:paraId="1487FAA9" w14:textId="6E934DD8" w:rsidR="003479D1" w:rsidRPr="00F60370" w:rsidRDefault="00DC0573" w:rsidP="0C67D41C">
      <w:pPr>
        <w:pBdr>
          <w:top w:val="nil"/>
          <w:left w:val="nil"/>
          <w:bottom w:val="nil"/>
          <w:right w:val="nil"/>
          <w:between w:val="nil"/>
        </w:pBdr>
        <w:spacing w:before="120" w:after="120"/>
        <w:ind w:left="1134"/>
        <w:jc w:val="both"/>
        <w:rPr>
          <w:rFonts w:ascii="Helvetica Neue" w:eastAsia="Helvetica Neue" w:hAnsi="Helvetica Neue" w:cs="Helvetica Neue"/>
          <w:color w:val="000000"/>
          <w:sz w:val="18"/>
          <w:szCs w:val="18"/>
          <w:lang w:val="de-DE"/>
        </w:rPr>
      </w:pPr>
      <w:r w:rsidRPr="0C67D41C">
        <w:rPr>
          <w:rFonts w:ascii="Helvetica Neue" w:eastAsia="Helvetica Neue" w:hAnsi="Helvetica Neue" w:cs="Helvetica Neue"/>
          <w:color w:val="000000" w:themeColor="text1"/>
          <w:sz w:val="18"/>
          <w:szCs w:val="18"/>
          <w:lang w:val="de-DE"/>
        </w:rPr>
        <w:t>(</w:t>
      </w:r>
      <w:r w:rsidR="009051BA" w:rsidRPr="0C67D41C">
        <w:rPr>
          <w:rFonts w:ascii="Helvetica Neue" w:eastAsia="Helvetica Neue" w:hAnsi="Helvetica Neue" w:cs="Helvetica Neue"/>
          <w:b/>
          <w:bCs/>
          <w:color w:val="000000" w:themeColor="text1"/>
          <w:sz w:val="18"/>
          <w:szCs w:val="18"/>
          <w:lang w:val="de-DE"/>
        </w:rPr>
        <w:t>M</w:t>
      </w:r>
      <w:r w:rsidR="56954682" w:rsidRPr="0C67D41C">
        <w:rPr>
          <w:rFonts w:ascii="Helvetica Neue" w:eastAsia="Helvetica Neue" w:hAnsi="Helvetica Neue" w:cs="Helvetica Neue"/>
          <w:b/>
          <w:bCs/>
          <w:color w:val="000000" w:themeColor="text1"/>
          <w:sz w:val="18"/>
          <w:szCs w:val="18"/>
          <w:lang w:val="de-DE"/>
        </w:rPr>
        <w:t>PMX</w:t>
      </w:r>
      <w:r w:rsidR="009051BA" w:rsidRPr="0C67D41C">
        <w:rPr>
          <w:rFonts w:ascii="Helvetica Neue" w:eastAsia="Helvetica Neue" w:hAnsi="Helvetica Neue" w:cs="Helvetica Neue"/>
          <w:color w:val="000000" w:themeColor="text1"/>
          <w:sz w:val="18"/>
          <w:szCs w:val="18"/>
          <w:lang w:val="de-DE"/>
        </w:rPr>
        <w:t>)</w:t>
      </w:r>
    </w:p>
    <w:p w14:paraId="3FA7F066" w14:textId="77777777" w:rsidR="003479D1" w:rsidRPr="00F60370" w:rsidRDefault="00DC0573">
      <w:pPr>
        <w:pBdr>
          <w:top w:val="nil"/>
          <w:left w:val="nil"/>
          <w:bottom w:val="nil"/>
          <w:right w:val="nil"/>
          <w:between w:val="nil"/>
        </w:pBdr>
        <w:spacing w:before="120" w:after="120"/>
        <w:ind w:left="567"/>
        <w:rPr>
          <w:rFonts w:ascii="Helvetica Neue" w:eastAsia="Helvetica Neue" w:hAnsi="Helvetica Neue" w:cs="Helvetica Neue"/>
          <w:b/>
          <w:color w:val="000000"/>
          <w:sz w:val="18"/>
          <w:szCs w:val="18"/>
          <w:lang w:val="de-DE"/>
        </w:rPr>
      </w:pPr>
      <w:r w:rsidRPr="00F60370">
        <w:rPr>
          <w:rFonts w:ascii="Helvetica Neue" w:eastAsia="Helvetica Neue" w:hAnsi="Helvetica Neue" w:cs="Helvetica Neue"/>
          <w:b/>
          <w:color w:val="000000"/>
          <w:sz w:val="18"/>
          <w:szCs w:val="18"/>
          <w:lang w:val="de-DE"/>
        </w:rPr>
        <w:t>UND</w:t>
      </w:r>
    </w:p>
    <w:p w14:paraId="28BE4C14" w14:textId="61920422" w:rsidR="003479D1" w:rsidRPr="006372E2" w:rsidRDefault="006372E2" w:rsidP="006372E2">
      <w:pPr>
        <w:numPr>
          <w:ilvl w:val="0"/>
          <w:numId w:val="9"/>
        </w:numPr>
        <w:spacing w:before="200"/>
        <w:jc w:val="both"/>
        <w:rPr>
          <w:rFonts w:ascii="Helvetica Neue" w:eastAsia="Helvetica Neue" w:hAnsi="Helvetica Neue" w:cs="Helvetica Neue"/>
          <w:sz w:val="18"/>
          <w:szCs w:val="18"/>
          <w:lang w:val="de-DE"/>
        </w:rPr>
      </w:pPr>
      <w:r w:rsidRPr="006372E2">
        <w:rPr>
          <w:rFonts w:ascii="Helvetica Neue" w:eastAsia="Helvetica Neue" w:hAnsi="Helvetica Neue" w:cs="Helvetica Neue"/>
          <w:sz w:val="18"/>
          <w:szCs w:val="18"/>
          <w:lang w:val="de-DE"/>
        </w:rPr>
        <w:t>______________________________________________________________________________________________________________</w:t>
      </w:r>
    </w:p>
    <w:p w14:paraId="573E4C5B" w14:textId="2C067A2F" w:rsidR="00F60370" w:rsidRPr="00F60370" w:rsidRDefault="00DC0573" w:rsidP="0C67D41C">
      <w:pPr>
        <w:pBdr>
          <w:top w:val="nil"/>
          <w:left w:val="nil"/>
          <w:bottom w:val="nil"/>
          <w:right w:val="nil"/>
          <w:between w:val="nil"/>
        </w:pBdr>
        <w:spacing w:before="120" w:after="240"/>
        <w:ind w:left="1134"/>
        <w:jc w:val="both"/>
        <w:rPr>
          <w:rFonts w:ascii="Helvetica Neue" w:eastAsia="Helvetica Neue" w:hAnsi="Helvetica Neue" w:cs="Helvetica Neue"/>
          <w:color w:val="000000"/>
          <w:sz w:val="18"/>
          <w:szCs w:val="18"/>
          <w:lang w:val="de-DE"/>
        </w:rPr>
      </w:pPr>
      <w:r w:rsidRPr="0C67D41C">
        <w:rPr>
          <w:rFonts w:ascii="Helvetica Neue" w:eastAsia="Helvetica Neue" w:hAnsi="Helvetica Neue" w:cs="Helvetica Neue"/>
          <w:color w:val="000000" w:themeColor="text1"/>
          <w:sz w:val="18"/>
          <w:szCs w:val="18"/>
          <w:lang w:val="de-DE"/>
        </w:rPr>
        <w:t>(</w:t>
      </w:r>
      <w:r w:rsidRPr="0C67D41C">
        <w:rPr>
          <w:rFonts w:ascii="Helvetica Neue" w:eastAsia="Helvetica Neue" w:hAnsi="Helvetica Neue" w:cs="Helvetica Neue"/>
          <w:b/>
          <w:bCs/>
          <w:color w:val="000000" w:themeColor="text1"/>
          <w:sz w:val="18"/>
          <w:szCs w:val="18"/>
          <w:lang w:val="de-DE"/>
        </w:rPr>
        <w:t>Unternehmen</w:t>
      </w:r>
      <w:r w:rsidRPr="0C67D41C">
        <w:rPr>
          <w:rFonts w:ascii="Helvetica Neue" w:eastAsia="Helvetica Neue" w:hAnsi="Helvetica Neue" w:cs="Helvetica Neue"/>
          <w:color w:val="000000" w:themeColor="text1"/>
          <w:sz w:val="18"/>
          <w:szCs w:val="18"/>
          <w:lang w:val="de-DE"/>
        </w:rPr>
        <w:t>)</w:t>
      </w:r>
    </w:p>
    <w:p w14:paraId="754A0F9F" w14:textId="53AC5D1D" w:rsidR="003479D1" w:rsidRPr="00F60370" w:rsidRDefault="00F60370" w:rsidP="00F60370">
      <w:pPr>
        <w:pBdr>
          <w:top w:val="nil"/>
          <w:left w:val="nil"/>
          <w:bottom w:val="nil"/>
          <w:right w:val="nil"/>
          <w:between w:val="nil"/>
        </w:pBdr>
        <w:spacing w:after="240"/>
        <w:ind w:firstLine="566"/>
        <w:jc w:val="both"/>
        <w:rPr>
          <w:rFonts w:ascii="Helvetica Neue" w:eastAsia="Helvetica Neue" w:hAnsi="Helvetica Neue" w:cs="Helvetica Neue"/>
          <w:color w:val="000000"/>
          <w:sz w:val="18"/>
          <w:szCs w:val="18"/>
          <w:lang w:val="de-DE"/>
        </w:rPr>
      </w:pPr>
      <w:r w:rsidRPr="00F60370">
        <w:rPr>
          <w:rFonts w:ascii="Helvetica Neue" w:eastAsia="Helvetica Neue" w:hAnsi="Helvetica Neue" w:cs="Helvetica Neue"/>
          <w:sz w:val="18"/>
          <w:szCs w:val="18"/>
          <w:lang w:val="de-DE"/>
        </w:rPr>
        <w:t xml:space="preserve">- einzeln </w:t>
      </w:r>
      <w:r w:rsidRPr="00F60370">
        <w:rPr>
          <w:rFonts w:ascii="Helvetica Neue" w:eastAsia="Helvetica Neue" w:hAnsi="Helvetica Neue" w:cs="Helvetica Neue"/>
          <w:b/>
          <w:color w:val="000000"/>
          <w:sz w:val="18"/>
          <w:szCs w:val="18"/>
          <w:lang w:val="de-DE"/>
        </w:rPr>
        <w:t xml:space="preserve">„Partei“ </w:t>
      </w:r>
      <w:r w:rsidRPr="00F60370">
        <w:rPr>
          <w:rFonts w:ascii="Helvetica Neue" w:eastAsia="Helvetica Neue" w:hAnsi="Helvetica Neue" w:cs="Helvetica Neue"/>
          <w:color w:val="000000"/>
          <w:sz w:val="18"/>
          <w:szCs w:val="18"/>
          <w:lang w:val="de-DE"/>
        </w:rPr>
        <w:t xml:space="preserve">und/oder gemeinsam </w:t>
      </w:r>
      <w:r w:rsidRPr="00F60370">
        <w:rPr>
          <w:rFonts w:ascii="Helvetica Neue" w:eastAsia="Helvetica Neue" w:hAnsi="Helvetica Neue" w:cs="Helvetica Neue"/>
          <w:b/>
          <w:color w:val="000000"/>
          <w:sz w:val="18"/>
          <w:szCs w:val="18"/>
          <w:lang w:val="de-DE"/>
        </w:rPr>
        <w:t>„Parteien</w:t>
      </w:r>
      <w:r w:rsidRPr="00F60370">
        <w:rPr>
          <w:rFonts w:ascii="Helvetica Neue" w:eastAsia="Helvetica Neue" w:hAnsi="Helvetica Neue" w:cs="Helvetica Neue"/>
          <w:color w:val="000000"/>
          <w:sz w:val="18"/>
          <w:szCs w:val="18"/>
          <w:lang w:val="de-DE"/>
        </w:rPr>
        <w:t>“ –</w:t>
      </w:r>
    </w:p>
    <w:p w14:paraId="35463F9F" w14:textId="77777777" w:rsidR="003479D1" w:rsidRPr="00F60370" w:rsidRDefault="00DC0573">
      <w:pPr>
        <w:pBdr>
          <w:top w:val="nil"/>
          <w:left w:val="nil"/>
          <w:bottom w:val="nil"/>
          <w:right w:val="nil"/>
          <w:between w:val="nil"/>
        </w:pBdr>
        <w:spacing w:before="240" w:after="320"/>
        <w:ind w:left="567"/>
        <w:jc w:val="both"/>
        <w:rPr>
          <w:rFonts w:ascii="Helvetica Neue" w:eastAsia="Helvetica Neue" w:hAnsi="Helvetica Neue" w:cs="Helvetica Neue"/>
          <w:b/>
          <w:smallCaps/>
          <w:color w:val="000000"/>
          <w:sz w:val="18"/>
          <w:szCs w:val="18"/>
          <w:lang w:val="de-DE"/>
        </w:rPr>
      </w:pPr>
      <w:r w:rsidRPr="00F60370">
        <w:rPr>
          <w:rFonts w:ascii="Helvetica Neue" w:eastAsia="Helvetica Neue" w:hAnsi="Helvetica Neue" w:cs="Helvetica Neue"/>
          <w:b/>
          <w:sz w:val="18"/>
          <w:szCs w:val="18"/>
          <w:lang w:val="de-DE"/>
        </w:rPr>
        <w:t>PRÄAMBEL</w:t>
      </w:r>
    </w:p>
    <w:p w14:paraId="63039026" w14:textId="14D596D4" w:rsidR="003479D1" w:rsidRPr="00F60370" w:rsidRDefault="009051BA" w:rsidP="497A7B52">
      <w:pPr>
        <w:numPr>
          <w:ilvl w:val="0"/>
          <w:numId w:val="6"/>
        </w:numPr>
        <w:pBdr>
          <w:top w:val="nil"/>
          <w:left w:val="nil"/>
          <w:bottom w:val="nil"/>
          <w:right w:val="nil"/>
          <w:between w:val="nil"/>
        </w:pBdr>
        <w:ind w:left="1418" w:hanging="851"/>
        <w:rPr>
          <w:rFonts w:ascii="Helvetica Neue" w:eastAsia="Helvetica Neue" w:hAnsi="Helvetica Neue" w:cs="Helvetica Neue"/>
          <w:color w:val="000000"/>
          <w:sz w:val="18"/>
          <w:szCs w:val="18"/>
          <w:lang w:val="de-DE"/>
        </w:rPr>
      </w:pPr>
      <w:r w:rsidRPr="497A7B52">
        <w:rPr>
          <w:rFonts w:ascii="Helvetica Neue" w:eastAsia="Helvetica Neue" w:hAnsi="Helvetica Neue" w:cs="Helvetica Neue"/>
          <w:color w:val="000000" w:themeColor="text1"/>
          <w:sz w:val="18"/>
          <w:szCs w:val="18"/>
          <w:lang w:val="de-DE"/>
        </w:rPr>
        <w:t>M</w:t>
      </w:r>
      <w:r w:rsidR="60B59789" w:rsidRPr="497A7B52">
        <w:rPr>
          <w:rFonts w:ascii="Helvetica Neue" w:eastAsia="Helvetica Neue" w:hAnsi="Helvetica Neue" w:cs="Helvetica Neue"/>
          <w:color w:val="000000" w:themeColor="text1"/>
          <w:sz w:val="18"/>
          <w:szCs w:val="18"/>
          <w:lang w:val="de-DE"/>
        </w:rPr>
        <w:t xml:space="preserve">PMX </w:t>
      </w:r>
      <w:r w:rsidRPr="497A7B52">
        <w:rPr>
          <w:rFonts w:ascii="Helvetica Neue" w:eastAsia="Helvetica Neue" w:hAnsi="Helvetica Neue" w:cs="Helvetica Neue"/>
          <w:color w:val="000000" w:themeColor="text1"/>
          <w:sz w:val="18"/>
          <w:szCs w:val="18"/>
          <w:lang w:val="de-DE"/>
        </w:rPr>
        <w:t xml:space="preserve">und </w:t>
      </w:r>
      <w:r w:rsidRPr="497A7B52">
        <w:rPr>
          <w:rFonts w:ascii="Helvetica Neue" w:eastAsia="Helvetica Neue" w:hAnsi="Helvetica Neue" w:cs="Helvetica Neue"/>
          <w:sz w:val="18"/>
          <w:szCs w:val="18"/>
          <w:lang w:val="de-DE"/>
        </w:rPr>
        <w:t xml:space="preserve">das Unternehmen </w:t>
      </w:r>
      <w:r w:rsidRPr="497A7B52">
        <w:rPr>
          <w:rFonts w:ascii="Helvetica Neue" w:eastAsia="Helvetica Neue" w:hAnsi="Helvetica Neue" w:cs="Helvetica Neue"/>
          <w:color w:val="000000" w:themeColor="text1"/>
          <w:sz w:val="18"/>
          <w:szCs w:val="18"/>
          <w:lang w:val="de-DE"/>
        </w:rPr>
        <w:t>beabsichtigen, Gespräche im Hinblick auf eine mögliche Geschäftsbeziehung (</w:t>
      </w:r>
      <w:r w:rsidRPr="497A7B52">
        <w:rPr>
          <w:rFonts w:ascii="Helvetica Neue" w:eastAsia="Helvetica Neue" w:hAnsi="Helvetica Neue" w:cs="Helvetica Neue"/>
          <w:b/>
          <w:bCs/>
          <w:color w:val="000000" w:themeColor="text1"/>
          <w:sz w:val="18"/>
          <w:szCs w:val="18"/>
          <w:lang w:val="de-DE"/>
        </w:rPr>
        <w:t>„Zweck</w:t>
      </w:r>
      <w:r w:rsidRPr="497A7B52">
        <w:rPr>
          <w:rFonts w:ascii="Helvetica Neue" w:eastAsia="Helvetica Neue" w:hAnsi="Helvetica Neue" w:cs="Helvetica Neue"/>
          <w:color w:val="000000" w:themeColor="text1"/>
          <w:sz w:val="18"/>
          <w:szCs w:val="18"/>
          <w:lang w:val="de-DE"/>
        </w:rPr>
        <w:t>“) zu führen.</w:t>
      </w:r>
    </w:p>
    <w:p w14:paraId="1ABDF665" w14:textId="0BA95B52" w:rsidR="003479D1" w:rsidRPr="00F60370" w:rsidRDefault="00DC0573" w:rsidP="497A7B52">
      <w:pPr>
        <w:numPr>
          <w:ilvl w:val="0"/>
          <w:numId w:val="6"/>
        </w:numPr>
        <w:pBdr>
          <w:top w:val="nil"/>
          <w:left w:val="nil"/>
          <w:bottom w:val="nil"/>
          <w:right w:val="nil"/>
          <w:between w:val="nil"/>
        </w:pBdr>
        <w:spacing w:before="120" w:after="120"/>
        <w:ind w:left="1417" w:hanging="850"/>
        <w:jc w:val="both"/>
        <w:rPr>
          <w:rFonts w:ascii="Helvetica Neue" w:eastAsia="Helvetica Neue" w:hAnsi="Helvetica Neue" w:cs="Helvetica Neue"/>
          <w:color w:val="000000"/>
          <w:sz w:val="18"/>
          <w:szCs w:val="18"/>
          <w:lang w:val="de-DE"/>
        </w:rPr>
      </w:pPr>
      <w:r w:rsidRPr="497A7B52">
        <w:rPr>
          <w:rFonts w:ascii="Helvetica Neue" w:eastAsia="Helvetica Neue" w:hAnsi="Helvetica Neue" w:cs="Helvetica Neue"/>
          <w:color w:val="000000" w:themeColor="text1"/>
          <w:sz w:val="18"/>
          <w:szCs w:val="18"/>
          <w:lang w:val="de-DE"/>
        </w:rPr>
        <w:t xml:space="preserve">Dabei können </w:t>
      </w:r>
      <w:r w:rsidR="7EDBB781" w:rsidRPr="497A7B52">
        <w:rPr>
          <w:rFonts w:ascii="Helvetica Neue" w:eastAsia="Helvetica Neue" w:hAnsi="Helvetica Neue" w:cs="Helvetica Neue"/>
          <w:color w:val="000000" w:themeColor="text1"/>
          <w:sz w:val="18"/>
          <w:szCs w:val="18"/>
          <w:lang w:val="de-DE"/>
        </w:rPr>
        <w:t xml:space="preserve">MPMX </w:t>
      </w:r>
      <w:r w:rsidRPr="497A7B52">
        <w:rPr>
          <w:rFonts w:ascii="Helvetica Neue" w:eastAsia="Helvetica Neue" w:hAnsi="Helvetica Neue" w:cs="Helvetica Neue"/>
          <w:color w:val="000000" w:themeColor="text1"/>
          <w:sz w:val="18"/>
          <w:szCs w:val="18"/>
          <w:lang w:val="de-DE"/>
        </w:rPr>
        <w:t xml:space="preserve">und </w:t>
      </w:r>
      <w:r w:rsidRPr="497A7B52">
        <w:rPr>
          <w:rFonts w:ascii="Helvetica Neue" w:eastAsia="Helvetica Neue" w:hAnsi="Helvetica Neue" w:cs="Helvetica Neue"/>
          <w:sz w:val="18"/>
          <w:szCs w:val="18"/>
          <w:lang w:val="de-DE"/>
        </w:rPr>
        <w:t xml:space="preserve">das Unternehmen </w:t>
      </w:r>
      <w:r w:rsidRPr="497A7B52">
        <w:rPr>
          <w:rFonts w:ascii="Helvetica Neue" w:eastAsia="Helvetica Neue" w:hAnsi="Helvetica Neue" w:cs="Helvetica Neue"/>
          <w:color w:val="000000" w:themeColor="text1"/>
          <w:sz w:val="18"/>
          <w:szCs w:val="18"/>
          <w:lang w:val="de-DE"/>
        </w:rPr>
        <w:t xml:space="preserve">gegenseitig </w:t>
      </w:r>
      <w:r w:rsidR="00002ACF" w:rsidRPr="497A7B52">
        <w:rPr>
          <w:rFonts w:ascii="Helvetica Neue" w:eastAsia="Helvetica Neue" w:hAnsi="Helvetica Neue" w:cs="Helvetica Neue"/>
          <w:color w:val="000000" w:themeColor="text1"/>
          <w:sz w:val="18"/>
          <w:szCs w:val="18"/>
          <w:lang w:val="de-DE"/>
        </w:rPr>
        <w:t>V</w:t>
      </w:r>
      <w:r w:rsidRPr="497A7B52">
        <w:rPr>
          <w:rFonts w:ascii="Helvetica Neue" w:eastAsia="Helvetica Neue" w:hAnsi="Helvetica Neue" w:cs="Helvetica Neue"/>
          <w:color w:val="000000" w:themeColor="text1"/>
          <w:sz w:val="18"/>
          <w:szCs w:val="18"/>
          <w:lang w:val="de-DE"/>
        </w:rPr>
        <w:t>ertrauliche Informationen offenlegen.</w:t>
      </w:r>
    </w:p>
    <w:p w14:paraId="04A24C73" w14:textId="233C035E" w:rsidR="003479D1" w:rsidRPr="00F60370" w:rsidRDefault="00DC0573">
      <w:pPr>
        <w:numPr>
          <w:ilvl w:val="0"/>
          <w:numId w:val="6"/>
        </w:numPr>
        <w:pBdr>
          <w:top w:val="nil"/>
          <w:left w:val="nil"/>
          <w:bottom w:val="nil"/>
          <w:right w:val="nil"/>
          <w:between w:val="nil"/>
        </w:pBdr>
        <w:spacing w:after="240"/>
        <w:ind w:left="1418" w:hanging="851"/>
        <w:jc w:val="both"/>
        <w:rPr>
          <w:rFonts w:ascii="Helvetica Neue" w:eastAsia="Helvetica Neue" w:hAnsi="Helvetica Neue" w:cs="Helvetica Neue"/>
          <w:color w:val="000000"/>
          <w:sz w:val="18"/>
          <w:szCs w:val="18"/>
          <w:lang w:val="de-DE"/>
        </w:rPr>
      </w:pPr>
      <w:r w:rsidRPr="00F60370">
        <w:rPr>
          <w:rFonts w:ascii="Helvetica Neue" w:eastAsia="Helvetica Neue" w:hAnsi="Helvetica Neue" w:cs="Helvetica Neue"/>
          <w:color w:val="000000"/>
          <w:sz w:val="18"/>
          <w:szCs w:val="18"/>
          <w:lang w:val="de-DE"/>
        </w:rPr>
        <w:t>Unter Berücksichtigung der gegenseitigen Vereinbarungen, Bedingungen und Konditionen schließen die Parteien daher diese gegenseitige Geheimhaltungsvereinbarung (</w:t>
      </w:r>
      <w:r w:rsidRPr="00F60370">
        <w:rPr>
          <w:rFonts w:ascii="Helvetica Neue" w:eastAsia="Helvetica Neue" w:hAnsi="Helvetica Neue" w:cs="Helvetica Neue"/>
          <w:b/>
          <w:color w:val="000000"/>
          <w:sz w:val="18"/>
          <w:szCs w:val="18"/>
          <w:lang w:val="de-DE"/>
        </w:rPr>
        <w:t>„</w:t>
      </w:r>
      <w:r w:rsidR="00F60370">
        <w:rPr>
          <w:rFonts w:ascii="Helvetica Neue" w:eastAsia="Helvetica Neue" w:hAnsi="Helvetica Neue" w:cs="Helvetica Neue"/>
          <w:b/>
          <w:color w:val="000000"/>
          <w:sz w:val="18"/>
          <w:szCs w:val="18"/>
          <w:lang w:val="de-DE"/>
        </w:rPr>
        <w:t>GHV</w:t>
      </w:r>
      <w:r w:rsidRPr="00F60370">
        <w:rPr>
          <w:rFonts w:ascii="Helvetica Neue" w:eastAsia="Helvetica Neue" w:hAnsi="Helvetica Neue" w:cs="Helvetica Neue"/>
          <w:color w:val="000000"/>
          <w:sz w:val="18"/>
          <w:szCs w:val="18"/>
          <w:lang w:val="de-DE"/>
        </w:rPr>
        <w:t>“) und vereinbaren Folgendes.</w:t>
      </w:r>
    </w:p>
    <w:p w14:paraId="615B7D64" w14:textId="77777777" w:rsidR="003479D1" w:rsidRPr="00F60370" w:rsidRDefault="00DC0573">
      <w:pPr>
        <w:pBdr>
          <w:top w:val="nil"/>
          <w:left w:val="nil"/>
          <w:bottom w:val="nil"/>
          <w:right w:val="nil"/>
          <w:between w:val="nil"/>
        </w:pBdr>
        <w:spacing w:before="120" w:after="240"/>
        <w:ind w:left="567"/>
        <w:jc w:val="both"/>
        <w:rPr>
          <w:rFonts w:ascii="Helvetica Neue" w:eastAsia="Helvetica Neue" w:hAnsi="Helvetica Neue" w:cs="Helvetica Neue"/>
          <w:color w:val="000000"/>
          <w:sz w:val="18"/>
          <w:szCs w:val="18"/>
          <w:lang w:val="de-DE"/>
        </w:rPr>
      </w:pPr>
      <w:r w:rsidRPr="00F60370">
        <w:rPr>
          <w:rFonts w:ascii="Helvetica Neue" w:eastAsia="Helvetica Neue" w:hAnsi="Helvetica Neue" w:cs="Helvetica Neue"/>
          <w:b/>
          <w:color w:val="000000"/>
          <w:sz w:val="18"/>
          <w:szCs w:val="18"/>
          <w:lang w:val="de-DE"/>
        </w:rPr>
        <w:t>ABGESCHLOSSENE VEREINBARUNGEN</w:t>
      </w:r>
    </w:p>
    <w:p w14:paraId="0DE64637" w14:textId="77777777" w:rsidR="003479D1" w:rsidRPr="00F60370" w:rsidRDefault="00DC0573">
      <w:pPr>
        <w:numPr>
          <w:ilvl w:val="0"/>
          <w:numId w:val="8"/>
        </w:numPr>
        <w:pBdr>
          <w:top w:val="nil"/>
          <w:left w:val="nil"/>
          <w:bottom w:val="nil"/>
          <w:right w:val="nil"/>
          <w:between w:val="nil"/>
        </w:pBdr>
        <w:spacing w:before="240" w:after="240"/>
        <w:jc w:val="both"/>
        <w:rPr>
          <w:rFonts w:ascii="Helvetica Neue" w:eastAsia="Helvetica Neue" w:hAnsi="Helvetica Neue" w:cs="Helvetica Neue"/>
          <w:b/>
          <w:sz w:val="18"/>
          <w:szCs w:val="18"/>
          <w:lang w:val="de-DE"/>
        </w:rPr>
      </w:pPr>
      <w:r w:rsidRPr="00F60370">
        <w:rPr>
          <w:rFonts w:ascii="Helvetica Neue" w:eastAsia="Helvetica Neue" w:hAnsi="Helvetica Neue" w:cs="Helvetica Neue"/>
          <w:b/>
          <w:color w:val="000000"/>
          <w:sz w:val="18"/>
          <w:szCs w:val="18"/>
          <w:lang w:val="de-DE"/>
        </w:rPr>
        <w:t>Definitionen und Auslegung</w:t>
      </w:r>
    </w:p>
    <w:p w14:paraId="79D6A19A" w14:textId="4A74D4A2" w:rsidR="00AC4D36" w:rsidRPr="00F60370" w:rsidRDefault="00AC4D36" w:rsidP="00AC4D36">
      <w:pPr>
        <w:numPr>
          <w:ilvl w:val="0"/>
          <w:numId w:val="2"/>
        </w:numPr>
        <w:pBdr>
          <w:top w:val="nil"/>
          <w:left w:val="nil"/>
          <w:bottom w:val="nil"/>
          <w:right w:val="nil"/>
          <w:between w:val="nil"/>
        </w:pBdr>
        <w:spacing w:before="120" w:after="120"/>
        <w:ind w:left="1418" w:hanging="851"/>
        <w:jc w:val="both"/>
        <w:rPr>
          <w:rFonts w:ascii="Helvetica Neue" w:eastAsia="Helvetica Neue" w:hAnsi="Helvetica Neue" w:cs="Helvetica Neue"/>
          <w:b/>
          <w:sz w:val="18"/>
          <w:szCs w:val="18"/>
          <w:lang w:val="de-DE"/>
        </w:rPr>
      </w:pPr>
      <w:r w:rsidRPr="00F60370">
        <w:rPr>
          <w:rFonts w:ascii="Helvetica Neue" w:eastAsia="Helvetica Neue" w:hAnsi="Helvetica Neue" w:cs="Helvetica Neue"/>
          <w:sz w:val="18"/>
          <w:szCs w:val="18"/>
          <w:lang w:val="de-DE"/>
        </w:rPr>
        <w:t>Definitionen</w:t>
      </w:r>
    </w:p>
    <w:tbl>
      <w:tblPr>
        <w:tblW w:w="9615" w:type="dxa"/>
        <w:tblInd w:w="1410" w:type="dxa"/>
        <w:tblCellMar>
          <w:left w:w="0" w:type="dxa"/>
          <w:right w:w="0" w:type="dxa"/>
        </w:tblCellMar>
        <w:tblLook w:val="04A0" w:firstRow="1" w:lastRow="0" w:firstColumn="1" w:lastColumn="0" w:noHBand="0" w:noVBand="1"/>
      </w:tblPr>
      <w:tblGrid>
        <w:gridCol w:w="2520"/>
        <w:gridCol w:w="7095"/>
      </w:tblGrid>
      <w:tr w:rsidR="00002ACF" w:rsidRPr="006372E2" w14:paraId="0F1A8C52" w14:textId="77777777" w:rsidTr="00F60370">
        <w:trPr>
          <w:trHeight w:val="300"/>
        </w:trPr>
        <w:tc>
          <w:tcPr>
            <w:tcW w:w="2520" w:type="dxa"/>
          </w:tcPr>
          <w:p w14:paraId="326F0861" w14:textId="28F71B04" w:rsidR="00002ACF" w:rsidRPr="00F60370" w:rsidRDefault="00002ACF" w:rsidP="00002ACF">
            <w:pPr>
              <w:pStyle w:val="paragraph0"/>
              <w:spacing w:before="0" w:beforeAutospacing="0" w:after="0" w:afterAutospacing="0"/>
              <w:jc w:val="both"/>
              <w:textAlignment w:val="baseline"/>
              <w:rPr>
                <w:rFonts w:ascii="Helvetica Neue" w:eastAsia="Helvetica Neue" w:hAnsi="Helvetica Neue" w:cs="Helvetica Neue"/>
                <w:b/>
                <w:color w:val="000000"/>
                <w:sz w:val="18"/>
                <w:szCs w:val="18"/>
                <w:lang w:val="de-DE"/>
              </w:rPr>
            </w:pPr>
            <w:r w:rsidRPr="00F60370">
              <w:rPr>
                <w:rFonts w:ascii="Helvetica Neue" w:eastAsia="Helvetica Neue" w:hAnsi="Helvetica Neue" w:cs="Helvetica Neue"/>
                <w:b/>
                <w:color w:val="000000"/>
                <w:sz w:val="18"/>
                <w:szCs w:val="18"/>
                <w:lang w:val="de-DE"/>
              </w:rPr>
              <w:t>„IP-Rechte“</w:t>
            </w:r>
          </w:p>
        </w:tc>
        <w:tc>
          <w:tcPr>
            <w:tcW w:w="7095" w:type="dxa"/>
          </w:tcPr>
          <w:p w14:paraId="4BEEF497" w14:textId="2C0FBDC3" w:rsidR="00002ACF" w:rsidRDefault="00002ACF" w:rsidP="00002ACF">
            <w:pPr>
              <w:pStyle w:val="paragraph0"/>
              <w:spacing w:before="0" w:beforeAutospacing="0" w:after="0" w:afterAutospacing="0"/>
              <w:jc w:val="both"/>
              <w:textAlignment w:val="baseline"/>
              <w:rPr>
                <w:rFonts w:ascii="Helvetica Neue" w:eastAsia="Helvetica Neue" w:hAnsi="Helvetica Neue" w:cs="Helvetica Neue"/>
                <w:color w:val="000000"/>
                <w:sz w:val="18"/>
                <w:szCs w:val="18"/>
                <w:lang w:val="de-DE"/>
              </w:rPr>
            </w:pPr>
            <w:r w:rsidRPr="00F60370">
              <w:rPr>
                <w:rFonts w:ascii="Helvetica Neue" w:eastAsia="Helvetica Neue" w:hAnsi="Helvetica Neue" w:cs="Helvetica Neue"/>
                <w:color w:val="000000"/>
                <w:sz w:val="18"/>
                <w:szCs w:val="18"/>
                <w:lang w:val="de-DE"/>
              </w:rPr>
              <w:t xml:space="preserve">bezeichnet alle Patente, patentierbaren Rechte, Urheberrechte und urheberrechtsähnlichen Rechte, Designrechte, Gebrauchsmuster, Markennamen, unabhängig davon, ob eines der oben genannten Rechte registriert ist oder nicht, Marken, Handelsnamen, Rechte an Domainnamen, Rechte an Erfindungen, Rechte an Daten, Datenbankrechte, Rechte an Know-how und alle anderen Rechte an geistigem Eigentum, die in Computersoftware, Programmen und </w:t>
            </w:r>
            <w:r>
              <w:rPr>
                <w:rFonts w:ascii="Helvetica Neue" w:eastAsia="Helvetica Neue" w:hAnsi="Helvetica Neue" w:cs="Helvetica Neue"/>
                <w:color w:val="000000"/>
                <w:sz w:val="18"/>
                <w:szCs w:val="18"/>
                <w:lang w:val="de-DE"/>
              </w:rPr>
              <w:t>V</w:t>
            </w:r>
            <w:r w:rsidRPr="00F60370">
              <w:rPr>
                <w:rFonts w:ascii="Helvetica Neue" w:eastAsia="Helvetica Neue" w:hAnsi="Helvetica Neue" w:cs="Helvetica Neue"/>
                <w:color w:val="000000"/>
                <w:sz w:val="18"/>
                <w:szCs w:val="18"/>
                <w:lang w:val="de-DE"/>
              </w:rPr>
              <w:t>ertraulichen Informationen bestehen, sowie alle anderen Rechte an geistigem und gewerblichem Eigentum und ähnliche oder analoge Rechte, die nach den Gesetzen eines Landes bestehen, sowie alle anhängigen Anmeldungen und das Recht, solche Anmeldungen einzureichen oder zu registrieren, jetzt, in Zukunft und für alle Eventualitäten, einschließlich aller Verlängerungen, Erweiterungen, Wiederaufnahmen und aller aufgelaufenen Rechte, rechtliche Schritte einzuleiten.</w:t>
            </w:r>
          </w:p>
          <w:p w14:paraId="68A14D2C" w14:textId="4E6CAA58" w:rsidR="00002ACF" w:rsidRPr="00F60370" w:rsidRDefault="00002ACF" w:rsidP="00002ACF">
            <w:pPr>
              <w:pStyle w:val="paragraph0"/>
              <w:spacing w:before="0" w:beforeAutospacing="0" w:after="0" w:afterAutospacing="0"/>
              <w:jc w:val="both"/>
              <w:textAlignment w:val="baseline"/>
              <w:rPr>
                <w:rFonts w:ascii="Helvetica Neue" w:eastAsia="Helvetica Neue" w:hAnsi="Helvetica Neue" w:cs="Helvetica Neue"/>
                <w:color w:val="000000"/>
                <w:sz w:val="18"/>
                <w:szCs w:val="18"/>
                <w:lang w:val="de-DE"/>
              </w:rPr>
            </w:pPr>
          </w:p>
        </w:tc>
      </w:tr>
      <w:tr w:rsidR="00002ACF" w:rsidRPr="006372E2" w14:paraId="03EC5FA3" w14:textId="77777777" w:rsidTr="00F60370">
        <w:trPr>
          <w:trHeight w:val="300"/>
        </w:trPr>
        <w:tc>
          <w:tcPr>
            <w:tcW w:w="2520" w:type="dxa"/>
          </w:tcPr>
          <w:p w14:paraId="7E792DAA" w14:textId="0ED8E3F7" w:rsidR="00002ACF" w:rsidRPr="00F60370" w:rsidRDefault="00002ACF" w:rsidP="00002ACF">
            <w:pPr>
              <w:pStyle w:val="paragraph0"/>
              <w:spacing w:before="0" w:beforeAutospacing="0" w:after="0" w:afterAutospacing="0"/>
              <w:jc w:val="both"/>
              <w:textAlignment w:val="baseline"/>
              <w:rPr>
                <w:rStyle w:val="normaltextrun"/>
                <w:rFonts w:ascii="Helvetica Neue" w:hAnsi="Helvetica Neue" w:cs="Segoe UI"/>
                <w:b/>
                <w:bCs/>
                <w:sz w:val="18"/>
                <w:szCs w:val="18"/>
                <w:lang w:val="de-DE"/>
              </w:rPr>
            </w:pPr>
            <w:r w:rsidRPr="00F60370">
              <w:rPr>
                <w:rFonts w:ascii="Helvetica Neue" w:eastAsia="Helvetica Neue" w:hAnsi="Helvetica Neue" w:cs="Helvetica Neue"/>
                <w:b/>
                <w:color w:val="000000"/>
                <w:sz w:val="18"/>
                <w:szCs w:val="18"/>
                <w:lang w:val="de-DE"/>
              </w:rPr>
              <w:t>„Streitigkeit”</w:t>
            </w:r>
          </w:p>
        </w:tc>
        <w:tc>
          <w:tcPr>
            <w:tcW w:w="7095" w:type="dxa"/>
          </w:tcPr>
          <w:p w14:paraId="4A47E892" w14:textId="77777777" w:rsidR="00002ACF" w:rsidRDefault="00002ACF" w:rsidP="00002ACF">
            <w:pPr>
              <w:pStyle w:val="paragraph0"/>
              <w:spacing w:before="0" w:beforeAutospacing="0" w:after="0" w:afterAutospacing="0"/>
              <w:jc w:val="both"/>
              <w:textAlignment w:val="baseline"/>
              <w:rPr>
                <w:rFonts w:ascii="Helvetica Neue" w:eastAsia="Helvetica Neue" w:hAnsi="Helvetica Neue" w:cs="Helvetica Neue"/>
                <w:color w:val="000000"/>
                <w:sz w:val="18"/>
                <w:szCs w:val="18"/>
                <w:lang w:val="de-DE"/>
              </w:rPr>
            </w:pPr>
            <w:r w:rsidRPr="00F60370">
              <w:rPr>
                <w:rFonts w:ascii="Helvetica Neue" w:eastAsia="Helvetica Neue" w:hAnsi="Helvetica Neue" w:cs="Helvetica Neue"/>
                <w:color w:val="000000"/>
                <w:sz w:val="18"/>
                <w:szCs w:val="18"/>
                <w:lang w:val="de-DE"/>
              </w:rPr>
              <w:t xml:space="preserve">bezeichnet jede Meinungsverschiedenheit zwischen den Parteien im Zusammenhang mit dieser </w:t>
            </w:r>
            <w:r>
              <w:rPr>
                <w:rFonts w:ascii="Helvetica Neue" w:eastAsia="Helvetica Neue" w:hAnsi="Helvetica Neue" w:cs="Helvetica Neue"/>
                <w:color w:val="000000"/>
                <w:sz w:val="18"/>
                <w:szCs w:val="18"/>
                <w:lang w:val="de-DE"/>
              </w:rPr>
              <w:t>GHV</w:t>
            </w:r>
            <w:r w:rsidRPr="00F60370">
              <w:rPr>
                <w:rFonts w:ascii="Helvetica Neue" w:eastAsia="Helvetica Neue" w:hAnsi="Helvetica Neue" w:cs="Helvetica Neue"/>
                <w:color w:val="000000"/>
                <w:sz w:val="18"/>
                <w:szCs w:val="18"/>
                <w:lang w:val="de-DE"/>
              </w:rPr>
              <w:t>.</w:t>
            </w:r>
          </w:p>
          <w:p w14:paraId="09D9CF24" w14:textId="77777777" w:rsidR="00002ACF" w:rsidRPr="00F60370" w:rsidRDefault="00002ACF" w:rsidP="00002ACF">
            <w:pPr>
              <w:pStyle w:val="paragraph0"/>
              <w:spacing w:before="0" w:beforeAutospacing="0" w:after="0" w:afterAutospacing="0"/>
              <w:jc w:val="both"/>
              <w:textAlignment w:val="baseline"/>
              <w:rPr>
                <w:rFonts w:ascii="Helvetica Neue" w:eastAsia="Helvetica Neue" w:hAnsi="Helvetica Neue" w:cs="Helvetica Neue"/>
                <w:color w:val="000000"/>
                <w:sz w:val="18"/>
                <w:szCs w:val="18"/>
                <w:lang w:val="de-DE"/>
              </w:rPr>
            </w:pPr>
          </w:p>
        </w:tc>
      </w:tr>
      <w:tr w:rsidR="00AC4D36" w:rsidRPr="006372E2" w14:paraId="258B3305" w14:textId="77777777" w:rsidTr="00F60370">
        <w:trPr>
          <w:trHeight w:val="300"/>
        </w:trPr>
        <w:tc>
          <w:tcPr>
            <w:tcW w:w="2520" w:type="dxa"/>
            <w:hideMark/>
          </w:tcPr>
          <w:p w14:paraId="5CA3EC84" w14:textId="77777777" w:rsidR="00AC4D36" w:rsidRPr="00F60370" w:rsidRDefault="00AC4D36">
            <w:pPr>
              <w:pStyle w:val="paragraph0"/>
              <w:spacing w:before="0" w:beforeAutospacing="0" w:after="0" w:afterAutospacing="0"/>
              <w:jc w:val="both"/>
              <w:textAlignment w:val="baseline"/>
              <w:rPr>
                <w:rFonts w:ascii="Segoe UI" w:hAnsi="Segoe UI" w:cs="Segoe UI"/>
                <w:sz w:val="18"/>
                <w:szCs w:val="18"/>
                <w:lang w:val="de-DE"/>
              </w:rPr>
            </w:pPr>
            <w:r w:rsidRPr="00F60370">
              <w:rPr>
                <w:rStyle w:val="normaltextrun"/>
                <w:rFonts w:ascii="Helvetica Neue" w:hAnsi="Helvetica Neue" w:cs="Segoe UI"/>
                <w:b/>
                <w:bCs/>
                <w:sz w:val="18"/>
                <w:szCs w:val="18"/>
                <w:lang w:val="de-DE"/>
              </w:rPr>
              <w:t xml:space="preserve">„Verbundene Unternehmen” </w:t>
            </w:r>
          </w:p>
        </w:tc>
        <w:tc>
          <w:tcPr>
            <w:tcW w:w="7095" w:type="dxa"/>
            <w:hideMark/>
          </w:tcPr>
          <w:p w14:paraId="305EC08F" w14:textId="77777777" w:rsidR="00AC4D36" w:rsidRDefault="00AC4D36">
            <w:pPr>
              <w:pStyle w:val="paragraph0"/>
              <w:spacing w:before="0" w:beforeAutospacing="0" w:after="0" w:afterAutospacing="0"/>
              <w:jc w:val="both"/>
              <w:textAlignment w:val="baseline"/>
              <w:rPr>
                <w:rFonts w:ascii="Helvetica Neue" w:eastAsia="Helvetica Neue" w:hAnsi="Helvetica Neue" w:cs="Helvetica Neue"/>
                <w:color w:val="000000"/>
                <w:sz w:val="18"/>
                <w:szCs w:val="18"/>
                <w:lang w:val="de-DE"/>
              </w:rPr>
            </w:pPr>
            <w:r w:rsidRPr="00F60370">
              <w:rPr>
                <w:rFonts w:ascii="Helvetica Neue" w:eastAsia="Helvetica Neue" w:hAnsi="Helvetica Neue" w:cs="Helvetica Neue"/>
                <w:color w:val="000000"/>
                <w:sz w:val="18"/>
                <w:szCs w:val="18"/>
                <w:lang w:val="de-DE"/>
              </w:rPr>
              <w:t>bezeichnet jede juristische Person, die direkt oder indirekt eine der juristischen Personen der Parteien kontrolliert, von dieser kontrolliert wird oder unter gemeinsamer Kontrolle mit dieser steht, wobei Kontrolle den direkten oder indirekten Besitz von 50 % oder mehr der Stimmrechte oder Anteile an einer juristischen Person oder die faktische Kontrolle einer juristischen Person über die Entscheidungsfindung einer anderen juristischen Person bedeutet.</w:t>
            </w:r>
          </w:p>
          <w:p w14:paraId="4942FBBC" w14:textId="77777777" w:rsidR="00F60370" w:rsidRDefault="00F60370">
            <w:pPr>
              <w:pStyle w:val="paragraph0"/>
              <w:spacing w:before="0" w:beforeAutospacing="0" w:after="0" w:afterAutospacing="0"/>
              <w:jc w:val="both"/>
              <w:textAlignment w:val="baseline"/>
              <w:rPr>
                <w:rFonts w:ascii="Helvetica Neue" w:eastAsia="Helvetica Neue" w:hAnsi="Helvetica Neue" w:cs="Helvetica Neue"/>
                <w:color w:val="000000"/>
                <w:sz w:val="18"/>
                <w:szCs w:val="18"/>
                <w:lang w:val="de-DE"/>
              </w:rPr>
            </w:pPr>
          </w:p>
          <w:p w14:paraId="17B56909" w14:textId="761190B0" w:rsidR="00F60370" w:rsidRPr="00F60370" w:rsidRDefault="00F60370">
            <w:pPr>
              <w:pStyle w:val="paragraph0"/>
              <w:spacing w:before="0" w:beforeAutospacing="0" w:after="0" w:afterAutospacing="0"/>
              <w:jc w:val="both"/>
              <w:textAlignment w:val="baseline"/>
              <w:rPr>
                <w:rFonts w:ascii="Segoe UI" w:hAnsi="Segoe UI" w:cs="Segoe UI"/>
                <w:sz w:val="18"/>
                <w:szCs w:val="18"/>
                <w:lang w:val="de-DE"/>
              </w:rPr>
            </w:pPr>
          </w:p>
        </w:tc>
      </w:tr>
      <w:tr w:rsidR="00AC4D36" w:rsidRPr="006372E2" w14:paraId="33D144E5" w14:textId="77777777" w:rsidTr="00F60370">
        <w:trPr>
          <w:trHeight w:val="300"/>
        </w:trPr>
        <w:tc>
          <w:tcPr>
            <w:tcW w:w="2520" w:type="dxa"/>
          </w:tcPr>
          <w:p w14:paraId="0261F9C4" w14:textId="69602D0B" w:rsidR="00AC4D36" w:rsidRPr="00F60370" w:rsidRDefault="00AC4D36">
            <w:pPr>
              <w:pStyle w:val="paragraph0"/>
              <w:spacing w:before="0" w:beforeAutospacing="0" w:after="0" w:afterAutospacing="0"/>
              <w:jc w:val="both"/>
              <w:textAlignment w:val="baseline"/>
              <w:rPr>
                <w:rFonts w:ascii="Helvetica Neue" w:eastAsia="Helvetica Neue" w:hAnsi="Helvetica Neue" w:cs="Helvetica Neue"/>
                <w:b/>
                <w:color w:val="000000"/>
                <w:sz w:val="18"/>
                <w:szCs w:val="18"/>
                <w:lang w:val="de-DE"/>
              </w:rPr>
            </w:pPr>
            <w:r w:rsidRPr="00F60370">
              <w:rPr>
                <w:rFonts w:ascii="Helvetica Neue" w:eastAsia="Helvetica Neue" w:hAnsi="Helvetica Neue" w:cs="Helvetica Neue"/>
                <w:b/>
                <w:color w:val="000000"/>
                <w:sz w:val="18"/>
                <w:szCs w:val="18"/>
                <w:lang w:val="de-DE"/>
              </w:rPr>
              <w:t>„Vertrauliche Informationen”</w:t>
            </w:r>
          </w:p>
        </w:tc>
        <w:tc>
          <w:tcPr>
            <w:tcW w:w="7095" w:type="dxa"/>
          </w:tcPr>
          <w:p w14:paraId="28D953F5" w14:textId="0F010B1A" w:rsidR="00AC4D36" w:rsidRDefault="00AC4D36">
            <w:pPr>
              <w:pStyle w:val="paragraph0"/>
              <w:spacing w:before="0" w:beforeAutospacing="0" w:after="0" w:afterAutospacing="0"/>
              <w:jc w:val="both"/>
              <w:textAlignment w:val="baseline"/>
              <w:rPr>
                <w:rFonts w:ascii="Helvetica Neue" w:eastAsia="Helvetica Neue" w:hAnsi="Helvetica Neue" w:cs="Helvetica Neue"/>
                <w:color w:val="000000"/>
                <w:sz w:val="18"/>
                <w:szCs w:val="18"/>
                <w:lang w:val="de-DE"/>
              </w:rPr>
            </w:pPr>
            <w:r w:rsidRPr="00F60370">
              <w:rPr>
                <w:rFonts w:ascii="Helvetica Neue" w:eastAsia="Helvetica Neue" w:hAnsi="Helvetica Neue" w:cs="Helvetica Neue"/>
                <w:color w:val="000000"/>
                <w:sz w:val="18"/>
                <w:szCs w:val="18"/>
                <w:lang w:val="de-DE"/>
              </w:rPr>
              <w:t xml:space="preserve">bezeichnet alle Geschäftsgeheimnisse einer Partei und/oder ihrer </w:t>
            </w:r>
            <w:r w:rsidR="00F60370">
              <w:rPr>
                <w:rFonts w:ascii="Helvetica Neue" w:eastAsia="Helvetica Neue" w:hAnsi="Helvetica Neue" w:cs="Helvetica Neue"/>
                <w:color w:val="000000"/>
                <w:sz w:val="18"/>
                <w:szCs w:val="18"/>
                <w:lang w:val="de-DE"/>
              </w:rPr>
              <w:t>V</w:t>
            </w:r>
            <w:r w:rsidRPr="00F60370">
              <w:rPr>
                <w:rFonts w:ascii="Helvetica Neue" w:eastAsia="Helvetica Neue" w:hAnsi="Helvetica Neue" w:cs="Helvetica Neue"/>
                <w:color w:val="000000"/>
                <w:sz w:val="18"/>
                <w:szCs w:val="18"/>
                <w:lang w:val="de-DE"/>
              </w:rPr>
              <w:t xml:space="preserve">erbundenen Unternehmen sowie deren Know-how, Analysen, Kosten- und Berechnungsgrundlagen, Geschäftspläne, Geschäftsbeziehungsanalysen, Geschäftsstrategien, Zusammenstellungen, Code-Dokumentationen, Konzepte, Dokumente, Zahlen, Erfindungen, Memos, Produkt- und Programmspezifikationen, Softwarecodes, Strategien, Studien sowie Vertriebs- und Marketingdaten, die eine Partei und/oder ihre </w:t>
            </w:r>
            <w:r w:rsidR="00F60370">
              <w:rPr>
                <w:rFonts w:ascii="Helvetica Neue" w:eastAsia="Helvetica Neue" w:hAnsi="Helvetica Neue" w:cs="Helvetica Neue"/>
                <w:color w:val="000000"/>
                <w:sz w:val="18"/>
                <w:szCs w:val="18"/>
                <w:lang w:val="de-DE"/>
              </w:rPr>
              <w:t>V</w:t>
            </w:r>
            <w:r w:rsidRPr="00F60370">
              <w:rPr>
                <w:rFonts w:ascii="Helvetica Neue" w:eastAsia="Helvetica Neue" w:hAnsi="Helvetica Neue" w:cs="Helvetica Neue"/>
                <w:color w:val="000000"/>
                <w:sz w:val="18"/>
                <w:szCs w:val="18"/>
                <w:lang w:val="de-DE"/>
              </w:rPr>
              <w:t xml:space="preserve">erbundenen Unternehmen der anderen Partei und/oder ihren </w:t>
            </w:r>
            <w:r w:rsidR="00F60370">
              <w:rPr>
                <w:rFonts w:ascii="Helvetica Neue" w:eastAsia="Helvetica Neue" w:hAnsi="Helvetica Neue" w:cs="Helvetica Neue"/>
                <w:color w:val="000000"/>
                <w:sz w:val="18"/>
                <w:szCs w:val="18"/>
                <w:lang w:val="de-DE"/>
              </w:rPr>
              <w:t>V</w:t>
            </w:r>
            <w:r w:rsidRPr="00F60370">
              <w:rPr>
                <w:rFonts w:ascii="Helvetica Neue" w:eastAsia="Helvetica Neue" w:hAnsi="Helvetica Neue" w:cs="Helvetica Neue"/>
                <w:color w:val="000000"/>
                <w:sz w:val="18"/>
                <w:szCs w:val="18"/>
                <w:lang w:val="de-DE"/>
              </w:rPr>
              <w:t>erbundenen Unternehmen schriftlich, mündlich oder auf andere Weise mitteilen oder anderweitig zur Verfügung stellen (</w:t>
            </w:r>
            <w:r w:rsidRPr="00F60370">
              <w:rPr>
                <w:rFonts w:ascii="Helvetica Neue" w:eastAsia="Helvetica Neue" w:hAnsi="Helvetica Neue" w:cs="Helvetica Neue"/>
                <w:b/>
                <w:color w:val="000000"/>
                <w:sz w:val="18"/>
                <w:szCs w:val="18"/>
                <w:lang w:val="de-DE"/>
              </w:rPr>
              <w:t>„</w:t>
            </w:r>
            <w:r w:rsidR="00002ACF">
              <w:rPr>
                <w:rFonts w:ascii="Helvetica Neue" w:eastAsia="Helvetica Neue" w:hAnsi="Helvetica Neue" w:cs="Helvetica Neue"/>
                <w:b/>
                <w:color w:val="000000"/>
                <w:sz w:val="18"/>
                <w:szCs w:val="18"/>
                <w:lang w:val="de-DE"/>
              </w:rPr>
              <w:t>O</w:t>
            </w:r>
            <w:r w:rsidRPr="00F60370">
              <w:rPr>
                <w:rFonts w:ascii="Helvetica Neue" w:eastAsia="Helvetica Neue" w:hAnsi="Helvetica Neue" w:cs="Helvetica Neue"/>
                <w:b/>
                <w:color w:val="000000"/>
                <w:sz w:val="18"/>
                <w:szCs w:val="18"/>
                <w:lang w:val="de-DE"/>
              </w:rPr>
              <w:t>ffenlegende Partei“</w:t>
            </w:r>
            <w:r w:rsidRPr="00F60370">
              <w:rPr>
                <w:rFonts w:ascii="Helvetica Neue" w:eastAsia="Helvetica Neue" w:hAnsi="Helvetica Neue" w:cs="Helvetica Neue"/>
                <w:bCs/>
                <w:color w:val="000000"/>
                <w:sz w:val="18"/>
                <w:szCs w:val="18"/>
                <w:lang w:val="de-DE"/>
              </w:rPr>
              <w:t>)</w:t>
            </w:r>
            <w:r w:rsidRPr="00F60370">
              <w:rPr>
                <w:rFonts w:ascii="Helvetica Neue" w:eastAsia="Helvetica Neue" w:hAnsi="Helvetica Neue" w:cs="Helvetica Neue"/>
                <w:b/>
                <w:color w:val="000000"/>
                <w:sz w:val="18"/>
                <w:szCs w:val="18"/>
                <w:lang w:val="de-DE"/>
              </w:rPr>
              <w:t xml:space="preserve"> </w:t>
            </w:r>
            <w:r w:rsidRPr="00F60370">
              <w:rPr>
                <w:rFonts w:ascii="Helvetica Neue" w:eastAsia="Helvetica Neue" w:hAnsi="Helvetica Neue" w:cs="Helvetica Neue"/>
                <w:color w:val="000000"/>
                <w:sz w:val="18"/>
                <w:szCs w:val="18"/>
                <w:lang w:val="de-DE"/>
              </w:rPr>
              <w:t xml:space="preserve">oder von denen die andere Partei und/oder ihre </w:t>
            </w:r>
            <w:r w:rsidR="00F60370">
              <w:rPr>
                <w:rFonts w:ascii="Helvetica Neue" w:eastAsia="Helvetica Neue" w:hAnsi="Helvetica Neue" w:cs="Helvetica Neue"/>
                <w:color w:val="000000"/>
                <w:sz w:val="18"/>
                <w:szCs w:val="18"/>
                <w:lang w:val="de-DE"/>
              </w:rPr>
              <w:t>V</w:t>
            </w:r>
            <w:r w:rsidRPr="00F60370">
              <w:rPr>
                <w:rFonts w:ascii="Helvetica Neue" w:eastAsia="Helvetica Neue" w:hAnsi="Helvetica Neue" w:cs="Helvetica Neue"/>
                <w:color w:val="000000"/>
                <w:sz w:val="18"/>
                <w:szCs w:val="18"/>
                <w:lang w:val="de-DE"/>
              </w:rPr>
              <w:t>erbundenen Unternehmen anderweitig Kenntnis erlangen oder erlangt haben (</w:t>
            </w:r>
            <w:r w:rsidRPr="00F60370">
              <w:rPr>
                <w:rFonts w:ascii="Helvetica Neue" w:eastAsia="Helvetica Neue" w:hAnsi="Helvetica Neue" w:cs="Helvetica Neue"/>
                <w:b/>
                <w:color w:val="000000"/>
                <w:sz w:val="18"/>
                <w:szCs w:val="18"/>
                <w:lang w:val="de-DE"/>
              </w:rPr>
              <w:t>„</w:t>
            </w:r>
            <w:r w:rsidR="008F254A">
              <w:rPr>
                <w:rFonts w:ascii="Helvetica Neue" w:eastAsia="Helvetica Neue" w:hAnsi="Helvetica Neue" w:cs="Helvetica Neue"/>
                <w:b/>
                <w:color w:val="000000"/>
                <w:sz w:val="18"/>
                <w:szCs w:val="18"/>
                <w:lang w:val="de-DE"/>
              </w:rPr>
              <w:t>E</w:t>
            </w:r>
            <w:r w:rsidRPr="00F60370">
              <w:rPr>
                <w:rFonts w:ascii="Helvetica Neue" w:eastAsia="Helvetica Neue" w:hAnsi="Helvetica Neue" w:cs="Helvetica Neue"/>
                <w:b/>
                <w:color w:val="000000"/>
                <w:sz w:val="18"/>
                <w:szCs w:val="18"/>
                <w:lang w:val="de-DE"/>
              </w:rPr>
              <w:t>mpfangende Partei“)</w:t>
            </w:r>
            <w:r w:rsidRPr="00F60370">
              <w:rPr>
                <w:rFonts w:ascii="Helvetica Neue" w:eastAsia="Helvetica Neue" w:hAnsi="Helvetica Neue" w:cs="Helvetica Neue"/>
                <w:color w:val="000000"/>
                <w:sz w:val="18"/>
                <w:szCs w:val="18"/>
                <w:lang w:val="de-DE"/>
              </w:rPr>
              <w:t xml:space="preserve">. Die </w:t>
            </w:r>
            <w:r w:rsidR="008F254A">
              <w:rPr>
                <w:rFonts w:ascii="Helvetica Neue" w:eastAsia="Helvetica Neue" w:hAnsi="Helvetica Neue" w:cs="Helvetica Neue"/>
                <w:color w:val="000000"/>
                <w:sz w:val="18"/>
                <w:szCs w:val="18"/>
                <w:lang w:val="de-DE"/>
              </w:rPr>
              <w:t>E</w:t>
            </w:r>
            <w:r w:rsidRPr="00F60370">
              <w:rPr>
                <w:rFonts w:ascii="Helvetica Neue" w:eastAsia="Helvetica Neue" w:hAnsi="Helvetica Neue" w:cs="Helvetica Neue"/>
                <w:color w:val="000000"/>
                <w:sz w:val="18"/>
                <w:szCs w:val="18"/>
                <w:lang w:val="de-DE"/>
              </w:rPr>
              <w:t xml:space="preserve">mpfangende Partei ist sich bewusst, dass diese </w:t>
            </w:r>
            <w:r w:rsidR="00002ACF">
              <w:rPr>
                <w:rFonts w:ascii="Helvetica Neue" w:eastAsia="Helvetica Neue" w:hAnsi="Helvetica Neue" w:cs="Helvetica Neue"/>
                <w:color w:val="000000"/>
                <w:sz w:val="18"/>
                <w:szCs w:val="18"/>
                <w:lang w:val="de-DE"/>
              </w:rPr>
              <w:lastRenderedPageBreak/>
              <w:t>V</w:t>
            </w:r>
            <w:r w:rsidRPr="00F60370">
              <w:rPr>
                <w:rFonts w:ascii="Helvetica Neue" w:eastAsia="Helvetica Neue" w:hAnsi="Helvetica Neue" w:cs="Helvetica Neue"/>
                <w:color w:val="000000"/>
                <w:sz w:val="18"/>
                <w:szCs w:val="18"/>
                <w:lang w:val="de-DE"/>
              </w:rPr>
              <w:t xml:space="preserve">ertraulichen Informationen zuvor weder in ihrer Gesamtheit noch in ihren Einzelheiten bekannt oder leicht zugänglich waren, daher einen wirtschaftlichen Wert haben, durch angemessene Vertraulichkeitsmaßnahmen seitens der </w:t>
            </w:r>
            <w:r w:rsidR="00002ACF">
              <w:rPr>
                <w:rFonts w:ascii="Helvetica Neue" w:eastAsia="Helvetica Neue" w:hAnsi="Helvetica Neue" w:cs="Helvetica Neue"/>
                <w:color w:val="000000"/>
                <w:sz w:val="18"/>
                <w:szCs w:val="18"/>
                <w:lang w:val="de-DE"/>
              </w:rPr>
              <w:t>O</w:t>
            </w:r>
            <w:r w:rsidRPr="00F60370">
              <w:rPr>
                <w:rFonts w:ascii="Helvetica Neue" w:eastAsia="Helvetica Neue" w:hAnsi="Helvetica Neue" w:cs="Helvetica Neue"/>
                <w:color w:val="000000"/>
                <w:sz w:val="18"/>
                <w:szCs w:val="18"/>
                <w:lang w:val="de-DE"/>
              </w:rPr>
              <w:t xml:space="preserve">ffenlegenden Partei geschützt sind und ein berechtigtes Interesse an ihrer Geheimhaltung besteht. Wenn </w:t>
            </w:r>
            <w:r w:rsidR="00002ACF">
              <w:rPr>
                <w:rFonts w:ascii="Helvetica Neue" w:eastAsia="Helvetica Neue" w:hAnsi="Helvetica Neue" w:cs="Helvetica Neue"/>
                <w:color w:val="000000"/>
                <w:sz w:val="18"/>
                <w:szCs w:val="18"/>
                <w:lang w:val="de-DE"/>
              </w:rPr>
              <w:t>V</w:t>
            </w:r>
            <w:r w:rsidRPr="00F60370">
              <w:rPr>
                <w:rFonts w:ascii="Helvetica Neue" w:eastAsia="Helvetica Neue" w:hAnsi="Helvetica Neue" w:cs="Helvetica Neue"/>
                <w:color w:val="000000"/>
                <w:sz w:val="18"/>
                <w:szCs w:val="18"/>
                <w:lang w:val="de-DE"/>
              </w:rPr>
              <w:t xml:space="preserve">ertrauliche Informationen nicht den Anforderungen eines Geschäftsgeheimnisses im Sinne eines anwendbaren (Geschäftsgeheimnis-)Gesetzes entsprechen, unterliegen diese Informationen dennoch der Geheimhaltungspflicht gemäß dieser </w:t>
            </w:r>
            <w:r w:rsidR="00F60370">
              <w:rPr>
                <w:rFonts w:ascii="Helvetica Neue" w:eastAsia="Helvetica Neue" w:hAnsi="Helvetica Neue" w:cs="Helvetica Neue"/>
                <w:color w:val="000000"/>
                <w:sz w:val="18"/>
                <w:szCs w:val="18"/>
                <w:lang w:val="de-DE"/>
              </w:rPr>
              <w:t>GHV</w:t>
            </w:r>
            <w:r w:rsidRPr="00F60370">
              <w:rPr>
                <w:rFonts w:ascii="Helvetica Neue" w:eastAsia="Helvetica Neue" w:hAnsi="Helvetica Neue" w:cs="Helvetica Neue"/>
                <w:color w:val="000000"/>
                <w:sz w:val="18"/>
                <w:szCs w:val="18"/>
                <w:lang w:val="de-DE"/>
              </w:rPr>
              <w:t>.</w:t>
            </w:r>
          </w:p>
          <w:p w14:paraId="03B78E0D" w14:textId="35A2BA01" w:rsidR="00F60370" w:rsidRPr="00F60370" w:rsidRDefault="00F60370">
            <w:pPr>
              <w:pStyle w:val="paragraph0"/>
              <w:spacing w:before="0" w:beforeAutospacing="0" w:after="0" w:afterAutospacing="0"/>
              <w:jc w:val="both"/>
              <w:textAlignment w:val="baseline"/>
              <w:rPr>
                <w:rFonts w:ascii="Helvetica Neue" w:eastAsia="Helvetica Neue" w:hAnsi="Helvetica Neue" w:cs="Helvetica Neue"/>
                <w:color w:val="000000"/>
                <w:sz w:val="18"/>
                <w:szCs w:val="18"/>
                <w:lang w:val="de-DE"/>
              </w:rPr>
            </w:pPr>
          </w:p>
        </w:tc>
      </w:tr>
    </w:tbl>
    <w:p w14:paraId="41AE9505" w14:textId="0F2EF1EE" w:rsidR="003479D1" w:rsidRPr="00F60370" w:rsidRDefault="00DC0573">
      <w:pPr>
        <w:numPr>
          <w:ilvl w:val="0"/>
          <w:numId w:val="2"/>
        </w:numPr>
        <w:pBdr>
          <w:top w:val="nil"/>
          <w:left w:val="nil"/>
          <w:bottom w:val="nil"/>
          <w:right w:val="nil"/>
          <w:between w:val="nil"/>
        </w:pBdr>
        <w:spacing w:before="120" w:after="120"/>
        <w:ind w:left="1418" w:hanging="851"/>
        <w:jc w:val="both"/>
        <w:rPr>
          <w:rFonts w:ascii="Helvetica Neue" w:eastAsia="Helvetica Neue" w:hAnsi="Helvetica Neue" w:cs="Helvetica Neue"/>
          <w:color w:val="000000"/>
          <w:sz w:val="18"/>
          <w:szCs w:val="18"/>
          <w:lang w:val="de-DE"/>
        </w:rPr>
      </w:pPr>
      <w:r w:rsidRPr="00F60370">
        <w:rPr>
          <w:rFonts w:ascii="Helvetica Neue" w:eastAsia="Helvetica Neue" w:hAnsi="Helvetica Neue" w:cs="Helvetica Neue"/>
          <w:color w:val="000000"/>
          <w:sz w:val="18"/>
          <w:szCs w:val="18"/>
          <w:lang w:val="de-DE"/>
        </w:rPr>
        <w:lastRenderedPageBreak/>
        <w:t xml:space="preserve">Verweise auf gesetzliche Bestimmungen beziehen sich auf die jeweils gültige Fassung, gegebenenfalls in geänderter, erweiterter oder neu erlassener Form, sowie auf alle sekundären Bestimmungen, die als Teil dieser gesetzlichen </w:t>
      </w:r>
      <w:r w:rsidRPr="00F60370">
        <w:rPr>
          <w:rFonts w:ascii="Helvetica Neue" w:eastAsia="Helvetica Neue" w:hAnsi="Helvetica Neue" w:cs="Helvetica Neue"/>
          <w:sz w:val="18"/>
          <w:szCs w:val="18"/>
          <w:lang w:val="de-DE"/>
        </w:rPr>
        <w:t>Bestimmungen</w:t>
      </w:r>
      <w:r w:rsidRPr="00F60370">
        <w:rPr>
          <w:rFonts w:ascii="Helvetica Neue" w:eastAsia="Helvetica Neue" w:hAnsi="Helvetica Neue" w:cs="Helvetica Neue"/>
          <w:color w:val="000000"/>
          <w:sz w:val="18"/>
          <w:szCs w:val="18"/>
          <w:lang w:val="de-DE"/>
        </w:rPr>
        <w:t xml:space="preserve"> erlassen wurden</w:t>
      </w:r>
      <w:r w:rsidRPr="00F60370">
        <w:rPr>
          <w:rFonts w:ascii="Helvetica Neue" w:eastAsia="Helvetica Neue" w:hAnsi="Helvetica Neue" w:cs="Helvetica Neue"/>
          <w:sz w:val="18"/>
          <w:szCs w:val="18"/>
          <w:lang w:val="de-DE"/>
        </w:rPr>
        <w:t xml:space="preserve">. Jede Partei erkennt an, dass diese </w:t>
      </w:r>
      <w:r w:rsidR="00F60370">
        <w:rPr>
          <w:rFonts w:ascii="Helvetica Neue" w:eastAsia="Helvetica Neue" w:hAnsi="Helvetica Neue" w:cs="Helvetica Neue"/>
          <w:sz w:val="18"/>
          <w:szCs w:val="18"/>
          <w:lang w:val="de-DE"/>
        </w:rPr>
        <w:t>GHV</w:t>
      </w:r>
      <w:r w:rsidRPr="00F60370">
        <w:rPr>
          <w:rFonts w:ascii="Helvetica Neue" w:eastAsia="Helvetica Neue" w:hAnsi="Helvetica Neue" w:cs="Helvetica Neue"/>
          <w:sz w:val="18"/>
          <w:szCs w:val="18"/>
          <w:lang w:val="de-DE"/>
        </w:rPr>
        <w:t xml:space="preserve"> rechtsverbindlich ist, und bestätigt, dass sie die Möglichkeit hatte, einen Rechtsbeistand ihrer Wahl zu konsultieren. Bei der Auslegung der Bestimmungen werden diese nicht gegen die Partei ausgelegt, die diese Bestimmungen verfasst hat.</w:t>
      </w:r>
    </w:p>
    <w:p w14:paraId="6197B1F6" w14:textId="77777777" w:rsidR="003479D1" w:rsidRPr="00F60370" w:rsidRDefault="00DC0573">
      <w:pPr>
        <w:numPr>
          <w:ilvl w:val="0"/>
          <w:numId w:val="8"/>
        </w:numPr>
        <w:pBdr>
          <w:top w:val="nil"/>
          <w:left w:val="nil"/>
          <w:bottom w:val="nil"/>
          <w:right w:val="nil"/>
          <w:between w:val="nil"/>
        </w:pBdr>
        <w:spacing w:before="240" w:after="240"/>
        <w:jc w:val="both"/>
        <w:rPr>
          <w:rFonts w:ascii="Helvetica Neue" w:eastAsia="Helvetica Neue" w:hAnsi="Helvetica Neue" w:cs="Helvetica Neue"/>
          <w:b/>
          <w:sz w:val="18"/>
          <w:szCs w:val="18"/>
          <w:lang w:val="de-DE"/>
        </w:rPr>
      </w:pPr>
      <w:bookmarkStart w:id="0" w:name="_heading=h.1fob9te" w:colFirst="0" w:colLast="0"/>
      <w:bookmarkEnd w:id="0"/>
      <w:r w:rsidRPr="00F60370">
        <w:rPr>
          <w:rFonts w:ascii="Helvetica Neue" w:eastAsia="Helvetica Neue" w:hAnsi="Helvetica Neue" w:cs="Helvetica Neue"/>
          <w:b/>
          <w:color w:val="000000"/>
          <w:sz w:val="18"/>
          <w:szCs w:val="18"/>
          <w:lang w:val="de-DE"/>
        </w:rPr>
        <w:t>Vertraulichkeitsverpflichtung und Ausnahmen</w:t>
      </w:r>
    </w:p>
    <w:p w14:paraId="13931FB5" w14:textId="29C15423" w:rsidR="003479D1" w:rsidRPr="00F60370" w:rsidRDefault="00DC0573">
      <w:pPr>
        <w:numPr>
          <w:ilvl w:val="0"/>
          <w:numId w:val="10"/>
        </w:numPr>
        <w:pBdr>
          <w:top w:val="nil"/>
          <w:left w:val="nil"/>
          <w:bottom w:val="nil"/>
          <w:right w:val="nil"/>
          <w:between w:val="nil"/>
        </w:pBdr>
        <w:ind w:left="1418" w:hanging="851"/>
        <w:jc w:val="both"/>
        <w:rPr>
          <w:rFonts w:ascii="Helvetica Neue" w:eastAsia="Helvetica Neue" w:hAnsi="Helvetica Neue" w:cs="Helvetica Neue"/>
          <w:color w:val="000000"/>
          <w:sz w:val="18"/>
          <w:szCs w:val="18"/>
          <w:lang w:val="de-DE"/>
        </w:rPr>
      </w:pPr>
      <w:bookmarkStart w:id="1" w:name="_heading=h.3znysh7" w:colFirst="0" w:colLast="0"/>
      <w:bookmarkEnd w:id="1"/>
      <w:r w:rsidRPr="00F60370">
        <w:rPr>
          <w:rFonts w:ascii="Helvetica Neue" w:eastAsia="Helvetica Neue" w:hAnsi="Helvetica Neue" w:cs="Helvetica Neue"/>
          <w:color w:val="000000"/>
          <w:sz w:val="18"/>
          <w:szCs w:val="18"/>
          <w:lang w:val="de-DE"/>
        </w:rPr>
        <w:t xml:space="preserve">Die Parteien behandeln ausgetauschte </w:t>
      </w:r>
      <w:r w:rsidR="00002ACF">
        <w:rPr>
          <w:rFonts w:ascii="Helvetica Neue" w:eastAsia="Helvetica Neue" w:hAnsi="Helvetica Neue" w:cs="Helvetica Neue"/>
          <w:color w:val="000000"/>
          <w:sz w:val="18"/>
          <w:szCs w:val="18"/>
          <w:lang w:val="de-DE"/>
        </w:rPr>
        <w:t>V</w:t>
      </w:r>
      <w:r w:rsidRPr="00F60370">
        <w:rPr>
          <w:rFonts w:ascii="Helvetica Neue" w:eastAsia="Helvetica Neue" w:hAnsi="Helvetica Neue" w:cs="Helvetica Neue"/>
          <w:color w:val="000000"/>
          <w:sz w:val="18"/>
          <w:szCs w:val="18"/>
          <w:lang w:val="de-DE"/>
        </w:rPr>
        <w:t xml:space="preserve">ertrauliche Informationen im Sinne des Zwecks vertraulich und geben sie nicht an Dritte weiter. Zu den Dritten zählen keine </w:t>
      </w:r>
      <w:r w:rsidR="00F60370">
        <w:rPr>
          <w:rFonts w:ascii="Helvetica Neue" w:eastAsia="Helvetica Neue" w:hAnsi="Helvetica Neue" w:cs="Helvetica Neue"/>
          <w:color w:val="000000"/>
          <w:sz w:val="18"/>
          <w:szCs w:val="18"/>
          <w:lang w:val="de-DE"/>
        </w:rPr>
        <w:t>V</w:t>
      </w:r>
      <w:r w:rsidRPr="00F60370">
        <w:rPr>
          <w:rFonts w:ascii="Helvetica Neue" w:eastAsia="Helvetica Neue" w:hAnsi="Helvetica Neue" w:cs="Helvetica Neue"/>
          <w:color w:val="000000"/>
          <w:sz w:val="18"/>
          <w:szCs w:val="18"/>
          <w:lang w:val="de-DE"/>
        </w:rPr>
        <w:t>erbundenen Unternehmen.</w:t>
      </w:r>
    </w:p>
    <w:p w14:paraId="0E342777" w14:textId="5DB4F94B" w:rsidR="003479D1" w:rsidRPr="00F60370" w:rsidRDefault="00DC0573">
      <w:pPr>
        <w:numPr>
          <w:ilvl w:val="0"/>
          <w:numId w:val="10"/>
        </w:numPr>
        <w:pBdr>
          <w:top w:val="nil"/>
          <w:left w:val="nil"/>
          <w:bottom w:val="nil"/>
          <w:right w:val="nil"/>
          <w:between w:val="nil"/>
        </w:pBdr>
        <w:spacing w:before="120" w:after="120"/>
        <w:ind w:left="1418" w:hanging="851"/>
        <w:jc w:val="both"/>
        <w:rPr>
          <w:rFonts w:ascii="Helvetica Neue" w:eastAsia="Helvetica Neue" w:hAnsi="Helvetica Neue" w:cs="Helvetica Neue"/>
          <w:color w:val="000000"/>
          <w:sz w:val="18"/>
          <w:szCs w:val="18"/>
          <w:lang w:val="de-DE"/>
        </w:rPr>
      </w:pPr>
      <w:r w:rsidRPr="00F60370">
        <w:rPr>
          <w:rFonts w:ascii="Helvetica Neue" w:eastAsia="Helvetica Neue" w:hAnsi="Helvetica Neue" w:cs="Helvetica Neue"/>
          <w:color w:val="000000"/>
          <w:sz w:val="18"/>
          <w:szCs w:val="18"/>
          <w:lang w:val="de-DE"/>
        </w:rPr>
        <w:t xml:space="preserve">Die </w:t>
      </w:r>
      <w:r w:rsidR="008F254A">
        <w:rPr>
          <w:rFonts w:ascii="Helvetica Neue" w:eastAsia="Helvetica Neue" w:hAnsi="Helvetica Neue" w:cs="Helvetica Neue"/>
          <w:color w:val="000000"/>
          <w:sz w:val="18"/>
          <w:szCs w:val="18"/>
          <w:lang w:val="de-DE"/>
        </w:rPr>
        <w:t>E</w:t>
      </w:r>
      <w:r w:rsidRPr="00F60370">
        <w:rPr>
          <w:rFonts w:ascii="Helvetica Neue" w:eastAsia="Helvetica Neue" w:hAnsi="Helvetica Neue" w:cs="Helvetica Neue"/>
          <w:color w:val="000000"/>
          <w:sz w:val="18"/>
          <w:szCs w:val="18"/>
          <w:lang w:val="de-DE"/>
        </w:rPr>
        <w:t xml:space="preserve">mpfangende Partei bemüht sich nach besten Kräften, die erhaltenen </w:t>
      </w:r>
      <w:r w:rsidR="00002ACF">
        <w:rPr>
          <w:rFonts w:ascii="Helvetica Neue" w:eastAsia="Helvetica Neue" w:hAnsi="Helvetica Neue" w:cs="Helvetica Neue"/>
          <w:color w:val="000000"/>
          <w:sz w:val="18"/>
          <w:szCs w:val="18"/>
          <w:lang w:val="de-DE"/>
        </w:rPr>
        <w:t>V</w:t>
      </w:r>
      <w:r w:rsidRPr="00F60370">
        <w:rPr>
          <w:rFonts w:ascii="Helvetica Neue" w:eastAsia="Helvetica Neue" w:hAnsi="Helvetica Neue" w:cs="Helvetica Neue"/>
          <w:color w:val="000000"/>
          <w:sz w:val="18"/>
          <w:szCs w:val="18"/>
          <w:lang w:val="de-DE"/>
        </w:rPr>
        <w:t xml:space="preserve">ertraulichen Informationen geheim zu halten. Sobald die </w:t>
      </w:r>
      <w:r w:rsidR="008F254A">
        <w:rPr>
          <w:rFonts w:ascii="Helvetica Neue" w:eastAsia="Helvetica Neue" w:hAnsi="Helvetica Neue" w:cs="Helvetica Neue"/>
          <w:color w:val="000000"/>
          <w:sz w:val="18"/>
          <w:szCs w:val="18"/>
          <w:lang w:val="de-DE"/>
        </w:rPr>
        <w:t>E</w:t>
      </w:r>
      <w:r w:rsidRPr="00F60370">
        <w:rPr>
          <w:rFonts w:ascii="Helvetica Neue" w:eastAsia="Helvetica Neue" w:hAnsi="Helvetica Neue" w:cs="Helvetica Neue"/>
          <w:color w:val="000000"/>
          <w:sz w:val="18"/>
          <w:szCs w:val="18"/>
          <w:lang w:val="de-DE"/>
        </w:rPr>
        <w:t xml:space="preserve">mpfangende Partei Kenntnis davon erlangt, dass </w:t>
      </w:r>
      <w:r w:rsidR="00002ACF">
        <w:rPr>
          <w:rFonts w:ascii="Helvetica Neue" w:eastAsia="Helvetica Neue" w:hAnsi="Helvetica Neue" w:cs="Helvetica Neue"/>
          <w:color w:val="000000"/>
          <w:sz w:val="18"/>
          <w:szCs w:val="18"/>
          <w:lang w:val="de-DE"/>
        </w:rPr>
        <w:t>V</w:t>
      </w:r>
      <w:r w:rsidRPr="00F60370">
        <w:rPr>
          <w:rFonts w:ascii="Helvetica Neue" w:eastAsia="Helvetica Neue" w:hAnsi="Helvetica Neue" w:cs="Helvetica Neue"/>
          <w:color w:val="000000"/>
          <w:sz w:val="18"/>
          <w:szCs w:val="18"/>
          <w:lang w:val="de-DE"/>
        </w:rPr>
        <w:t xml:space="preserve">ertrauliche Informationen unter Verstoß gegen die Bestimmungen dieser </w:t>
      </w:r>
      <w:r w:rsidR="00F60370">
        <w:rPr>
          <w:rFonts w:ascii="Helvetica Neue" w:eastAsia="Helvetica Neue" w:hAnsi="Helvetica Neue" w:cs="Helvetica Neue"/>
          <w:color w:val="000000"/>
          <w:sz w:val="18"/>
          <w:szCs w:val="18"/>
          <w:lang w:val="de-DE"/>
        </w:rPr>
        <w:t>GHV</w:t>
      </w:r>
      <w:r w:rsidRPr="00F60370">
        <w:rPr>
          <w:rFonts w:ascii="Helvetica Neue" w:eastAsia="Helvetica Neue" w:hAnsi="Helvetica Neue" w:cs="Helvetica Neue"/>
          <w:color w:val="000000"/>
          <w:sz w:val="18"/>
          <w:szCs w:val="18"/>
          <w:lang w:val="de-DE"/>
        </w:rPr>
        <w:t xml:space="preserve"> offengelegt wurden, informiert sie die </w:t>
      </w:r>
      <w:r w:rsidR="00002ACF">
        <w:rPr>
          <w:rFonts w:ascii="Helvetica Neue" w:eastAsia="Helvetica Neue" w:hAnsi="Helvetica Neue" w:cs="Helvetica Neue"/>
          <w:color w:val="000000"/>
          <w:sz w:val="18"/>
          <w:szCs w:val="18"/>
          <w:lang w:val="de-DE"/>
        </w:rPr>
        <w:t>O</w:t>
      </w:r>
      <w:r w:rsidRPr="00F60370">
        <w:rPr>
          <w:rFonts w:ascii="Helvetica Neue" w:eastAsia="Helvetica Neue" w:hAnsi="Helvetica Neue" w:cs="Helvetica Neue"/>
          <w:color w:val="000000"/>
          <w:sz w:val="18"/>
          <w:szCs w:val="18"/>
          <w:lang w:val="de-DE"/>
        </w:rPr>
        <w:t>ffenlegende Partei unverzüglich darüber.</w:t>
      </w:r>
    </w:p>
    <w:p w14:paraId="01DAC95D" w14:textId="7B74C1AE" w:rsidR="003479D1" w:rsidRPr="00F60370" w:rsidRDefault="00DC0573">
      <w:pPr>
        <w:numPr>
          <w:ilvl w:val="0"/>
          <w:numId w:val="10"/>
        </w:numPr>
        <w:pBdr>
          <w:top w:val="nil"/>
          <w:left w:val="nil"/>
          <w:bottom w:val="nil"/>
          <w:right w:val="nil"/>
          <w:between w:val="nil"/>
        </w:pBdr>
        <w:spacing w:before="120" w:after="120"/>
        <w:ind w:left="1418" w:hanging="851"/>
        <w:jc w:val="both"/>
        <w:rPr>
          <w:rFonts w:ascii="Helvetica Neue" w:eastAsia="Helvetica Neue" w:hAnsi="Helvetica Neue" w:cs="Helvetica Neue"/>
          <w:color w:val="000000"/>
          <w:sz w:val="18"/>
          <w:szCs w:val="18"/>
          <w:lang w:val="de-DE"/>
        </w:rPr>
      </w:pPr>
      <w:r w:rsidRPr="00F60370">
        <w:rPr>
          <w:rFonts w:ascii="Helvetica Neue" w:eastAsia="Helvetica Neue" w:hAnsi="Helvetica Neue" w:cs="Helvetica Neue"/>
          <w:color w:val="000000"/>
          <w:sz w:val="18"/>
          <w:szCs w:val="18"/>
          <w:lang w:val="de-DE"/>
        </w:rPr>
        <w:t xml:space="preserve">Die </w:t>
      </w:r>
      <w:r w:rsidR="008F254A">
        <w:rPr>
          <w:rFonts w:ascii="Helvetica Neue" w:eastAsia="Helvetica Neue" w:hAnsi="Helvetica Neue" w:cs="Helvetica Neue"/>
          <w:color w:val="000000"/>
          <w:sz w:val="18"/>
          <w:szCs w:val="18"/>
          <w:lang w:val="de-DE"/>
        </w:rPr>
        <w:t>E</w:t>
      </w:r>
      <w:r w:rsidRPr="00F60370">
        <w:rPr>
          <w:rFonts w:ascii="Helvetica Neue" w:eastAsia="Helvetica Neue" w:hAnsi="Helvetica Neue" w:cs="Helvetica Neue"/>
          <w:color w:val="000000"/>
          <w:sz w:val="18"/>
          <w:szCs w:val="18"/>
          <w:lang w:val="de-DE"/>
        </w:rPr>
        <w:t xml:space="preserve">mpfangende Partei ist nur berechtigt, </w:t>
      </w:r>
      <w:r w:rsidR="00002ACF">
        <w:rPr>
          <w:rFonts w:ascii="Helvetica Neue" w:eastAsia="Helvetica Neue" w:hAnsi="Helvetica Neue" w:cs="Helvetica Neue"/>
          <w:color w:val="000000"/>
          <w:sz w:val="18"/>
          <w:szCs w:val="18"/>
          <w:lang w:val="de-DE"/>
        </w:rPr>
        <w:t>V</w:t>
      </w:r>
      <w:r w:rsidRPr="00F60370">
        <w:rPr>
          <w:rFonts w:ascii="Helvetica Neue" w:eastAsia="Helvetica Neue" w:hAnsi="Helvetica Neue" w:cs="Helvetica Neue"/>
          <w:color w:val="000000"/>
          <w:sz w:val="18"/>
          <w:szCs w:val="18"/>
          <w:lang w:val="de-DE"/>
        </w:rPr>
        <w:t xml:space="preserve">ertrauliche Informationen an ihre Vertreter und/oder Berater weiterzugeben, die beruflich zur Geheimhaltung verpflichtet sind, soweit dies für die Durchführung von Gesprächen im Zusammenhang mit dem zugrunde liegenden </w:t>
      </w:r>
      <w:r w:rsidR="00AC4D36" w:rsidRPr="00F60370">
        <w:rPr>
          <w:rFonts w:ascii="Helvetica Neue" w:eastAsia="Helvetica Neue" w:hAnsi="Helvetica Neue" w:cs="Helvetica Neue"/>
          <w:color w:val="000000"/>
          <w:sz w:val="18"/>
          <w:szCs w:val="18"/>
          <w:lang w:val="de-DE"/>
        </w:rPr>
        <w:t>Zweck</w:t>
      </w:r>
      <w:r w:rsidRPr="00F60370">
        <w:rPr>
          <w:rFonts w:ascii="Helvetica Neue" w:eastAsia="Helvetica Neue" w:hAnsi="Helvetica Neue" w:cs="Helvetica Neue"/>
          <w:color w:val="000000"/>
          <w:sz w:val="18"/>
          <w:szCs w:val="18"/>
          <w:lang w:val="de-DE"/>
        </w:rPr>
        <w:t xml:space="preserve"> erforderlich ist</w:t>
      </w:r>
      <w:r w:rsidR="00AC4D36" w:rsidRPr="00F60370">
        <w:rPr>
          <w:rFonts w:ascii="Helvetica Neue" w:eastAsia="Helvetica Neue" w:hAnsi="Helvetica Neue" w:cs="Helvetica Neue"/>
          <w:color w:val="000000"/>
          <w:sz w:val="18"/>
          <w:szCs w:val="18"/>
          <w:lang w:val="de-DE"/>
        </w:rPr>
        <w:t xml:space="preserve">, und </w:t>
      </w:r>
      <w:r w:rsidRPr="00F60370">
        <w:rPr>
          <w:rFonts w:ascii="Helvetica Neue" w:eastAsia="Helvetica Neue" w:hAnsi="Helvetica Neue" w:cs="Helvetica Neue"/>
          <w:color w:val="000000"/>
          <w:sz w:val="18"/>
          <w:szCs w:val="18"/>
          <w:lang w:val="de-DE"/>
        </w:rPr>
        <w:t>unternimmt alle Anstrengungen, um sicherzustellen, dass die Vertraulichkeitsverpflichtung von diesen eingehalten wird.</w:t>
      </w:r>
    </w:p>
    <w:p w14:paraId="416BB30D" w14:textId="2DC41947" w:rsidR="003479D1" w:rsidRPr="00F60370" w:rsidRDefault="00DC0573">
      <w:pPr>
        <w:numPr>
          <w:ilvl w:val="0"/>
          <w:numId w:val="10"/>
        </w:numPr>
        <w:pBdr>
          <w:top w:val="nil"/>
          <w:left w:val="nil"/>
          <w:bottom w:val="nil"/>
          <w:right w:val="nil"/>
          <w:between w:val="nil"/>
        </w:pBdr>
        <w:spacing w:before="120" w:after="120"/>
        <w:ind w:left="1418" w:hanging="851"/>
        <w:jc w:val="both"/>
        <w:rPr>
          <w:rFonts w:ascii="Helvetica Neue" w:eastAsia="Helvetica Neue" w:hAnsi="Helvetica Neue" w:cs="Helvetica Neue"/>
          <w:color w:val="000000"/>
          <w:sz w:val="18"/>
          <w:szCs w:val="18"/>
          <w:lang w:val="de-DE"/>
        </w:rPr>
      </w:pPr>
      <w:r w:rsidRPr="00F60370">
        <w:rPr>
          <w:rFonts w:ascii="Helvetica Neue" w:eastAsia="Helvetica Neue" w:hAnsi="Helvetica Neue" w:cs="Helvetica Neue"/>
          <w:color w:val="000000"/>
          <w:sz w:val="18"/>
          <w:szCs w:val="18"/>
          <w:lang w:val="de-DE"/>
        </w:rPr>
        <w:t xml:space="preserve">Die Weitergabe </w:t>
      </w:r>
      <w:r w:rsidR="00002ACF">
        <w:rPr>
          <w:rFonts w:ascii="Helvetica Neue" w:eastAsia="Helvetica Neue" w:hAnsi="Helvetica Neue" w:cs="Helvetica Neue"/>
          <w:color w:val="000000"/>
          <w:sz w:val="18"/>
          <w:szCs w:val="18"/>
          <w:lang w:val="de-DE"/>
        </w:rPr>
        <w:t>V</w:t>
      </w:r>
      <w:r w:rsidRPr="00F60370">
        <w:rPr>
          <w:rFonts w:ascii="Helvetica Neue" w:eastAsia="Helvetica Neue" w:hAnsi="Helvetica Neue" w:cs="Helvetica Neue"/>
          <w:color w:val="000000"/>
          <w:sz w:val="18"/>
          <w:szCs w:val="18"/>
          <w:lang w:val="de-DE"/>
        </w:rPr>
        <w:t xml:space="preserve">ertraulicher Informationen durch die </w:t>
      </w:r>
      <w:r w:rsidR="008F254A">
        <w:rPr>
          <w:rFonts w:ascii="Helvetica Neue" w:eastAsia="Helvetica Neue" w:hAnsi="Helvetica Neue" w:cs="Helvetica Neue"/>
          <w:color w:val="000000"/>
          <w:sz w:val="18"/>
          <w:szCs w:val="18"/>
          <w:lang w:val="de-DE"/>
        </w:rPr>
        <w:t>E</w:t>
      </w:r>
      <w:r w:rsidRPr="00F60370">
        <w:rPr>
          <w:rFonts w:ascii="Helvetica Neue" w:eastAsia="Helvetica Neue" w:hAnsi="Helvetica Neue" w:cs="Helvetica Neue"/>
          <w:color w:val="000000"/>
          <w:sz w:val="18"/>
          <w:szCs w:val="18"/>
          <w:lang w:val="de-DE"/>
        </w:rPr>
        <w:t xml:space="preserve">mpfangende Partei an Dritte ist nur mit vorheriger schriftlicher Zustimmung der </w:t>
      </w:r>
      <w:r w:rsidR="00002ACF">
        <w:rPr>
          <w:rFonts w:ascii="Helvetica Neue" w:eastAsia="Helvetica Neue" w:hAnsi="Helvetica Neue" w:cs="Helvetica Neue"/>
          <w:color w:val="000000"/>
          <w:sz w:val="18"/>
          <w:szCs w:val="18"/>
          <w:lang w:val="de-DE"/>
        </w:rPr>
        <w:t>O</w:t>
      </w:r>
      <w:r w:rsidRPr="00F60370">
        <w:rPr>
          <w:rFonts w:ascii="Helvetica Neue" w:eastAsia="Helvetica Neue" w:hAnsi="Helvetica Neue" w:cs="Helvetica Neue"/>
          <w:color w:val="000000"/>
          <w:sz w:val="18"/>
          <w:szCs w:val="18"/>
          <w:lang w:val="de-DE"/>
        </w:rPr>
        <w:t xml:space="preserve">ffenlegenden Partei zulässig. Im Falle der Weitergabe </w:t>
      </w:r>
      <w:r w:rsidR="00002ACF">
        <w:rPr>
          <w:rFonts w:ascii="Helvetica Neue" w:eastAsia="Helvetica Neue" w:hAnsi="Helvetica Neue" w:cs="Helvetica Neue"/>
          <w:color w:val="000000"/>
          <w:sz w:val="18"/>
          <w:szCs w:val="18"/>
          <w:lang w:val="de-DE"/>
        </w:rPr>
        <w:t>V</w:t>
      </w:r>
      <w:r w:rsidRPr="00F60370">
        <w:rPr>
          <w:rFonts w:ascii="Helvetica Neue" w:eastAsia="Helvetica Neue" w:hAnsi="Helvetica Neue" w:cs="Helvetica Neue"/>
          <w:color w:val="000000"/>
          <w:sz w:val="18"/>
          <w:szCs w:val="18"/>
          <w:lang w:val="de-DE"/>
        </w:rPr>
        <w:t xml:space="preserve">ertraulicher Informationen verpflichtet die </w:t>
      </w:r>
      <w:r w:rsidR="008F254A">
        <w:rPr>
          <w:rFonts w:ascii="Helvetica Neue" w:eastAsia="Helvetica Neue" w:hAnsi="Helvetica Neue" w:cs="Helvetica Neue"/>
          <w:color w:val="000000"/>
          <w:sz w:val="18"/>
          <w:szCs w:val="18"/>
          <w:lang w:val="de-DE"/>
        </w:rPr>
        <w:t>E</w:t>
      </w:r>
      <w:r w:rsidRPr="00F60370">
        <w:rPr>
          <w:rFonts w:ascii="Helvetica Neue" w:eastAsia="Helvetica Neue" w:hAnsi="Helvetica Neue" w:cs="Helvetica Neue"/>
          <w:color w:val="000000"/>
          <w:sz w:val="18"/>
          <w:szCs w:val="18"/>
          <w:lang w:val="de-DE"/>
        </w:rPr>
        <w:t xml:space="preserve">mpfangende Partei den Dritten als Empfänger </w:t>
      </w:r>
      <w:r w:rsidR="00002ACF">
        <w:rPr>
          <w:rFonts w:ascii="Helvetica Neue" w:eastAsia="Helvetica Neue" w:hAnsi="Helvetica Neue" w:cs="Helvetica Neue"/>
          <w:color w:val="000000"/>
          <w:sz w:val="18"/>
          <w:szCs w:val="18"/>
          <w:lang w:val="de-DE"/>
        </w:rPr>
        <w:t>V</w:t>
      </w:r>
      <w:r w:rsidRPr="00F60370">
        <w:rPr>
          <w:rFonts w:ascii="Helvetica Neue" w:eastAsia="Helvetica Neue" w:hAnsi="Helvetica Neue" w:cs="Helvetica Neue"/>
          <w:color w:val="000000"/>
          <w:sz w:val="18"/>
          <w:szCs w:val="18"/>
          <w:lang w:val="de-DE"/>
        </w:rPr>
        <w:t xml:space="preserve">ertraulicher Informationen in Form einer schriftlichen Vereinbarung zur Einhaltung der ihr gemäß dieser </w:t>
      </w:r>
      <w:r w:rsidR="00F60370">
        <w:rPr>
          <w:rFonts w:ascii="Helvetica Neue" w:eastAsia="Helvetica Neue" w:hAnsi="Helvetica Neue" w:cs="Helvetica Neue"/>
          <w:color w:val="000000"/>
          <w:sz w:val="18"/>
          <w:szCs w:val="18"/>
          <w:lang w:val="de-DE"/>
        </w:rPr>
        <w:t>GHV</w:t>
      </w:r>
      <w:r w:rsidRPr="00F60370">
        <w:rPr>
          <w:rFonts w:ascii="Helvetica Neue" w:eastAsia="Helvetica Neue" w:hAnsi="Helvetica Neue" w:cs="Helvetica Neue"/>
          <w:color w:val="000000"/>
          <w:sz w:val="18"/>
          <w:szCs w:val="18"/>
          <w:lang w:val="de-DE"/>
        </w:rPr>
        <w:t xml:space="preserve"> obliegenden Vertraulichkeitsverpflichtungen.</w:t>
      </w:r>
    </w:p>
    <w:p w14:paraId="5BC0D164" w14:textId="3FDB43D2" w:rsidR="003479D1" w:rsidRPr="00F60370" w:rsidRDefault="00DC0573">
      <w:pPr>
        <w:numPr>
          <w:ilvl w:val="0"/>
          <w:numId w:val="10"/>
        </w:numPr>
        <w:pBdr>
          <w:top w:val="nil"/>
          <w:left w:val="nil"/>
          <w:bottom w:val="nil"/>
          <w:right w:val="nil"/>
          <w:between w:val="nil"/>
        </w:pBdr>
        <w:spacing w:before="120" w:after="120"/>
        <w:ind w:left="1418" w:hanging="851"/>
        <w:jc w:val="both"/>
        <w:rPr>
          <w:rFonts w:ascii="Helvetica Neue" w:eastAsia="Helvetica Neue" w:hAnsi="Helvetica Neue" w:cs="Helvetica Neue"/>
          <w:color w:val="000000"/>
          <w:sz w:val="18"/>
          <w:szCs w:val="18"/>
          <w:lang w:val="de-DE"/>
        </w:rPr>
      </w:pPr>
      <w:r w:rsidRPr="00F60370">
        <w:rPr>
          <w:rFonts w:ascii="Helvetica Neue" w:eastAsia="Helvetica Neue" w:hAnsi="Helvetica Neue" w:cs="Helvetica Neue"/>
          <w:color w:val="000000"/>
          <w:sz w:val="18"/>
          <w:szCs w:val="18"/>
          <w:lang w:val="de-DE"/>
        </w:rPr>
        <w:t xml:space="preserve">Vertrauliche Informationen werden durch geeignete Maßnahmen vor unbefugtem Zugriff durch Dritte geschützt, und bei der Verarbeitung </w:t>
      </w:r>
      <w:r w:rsidR="00002ACF">
        <w:rPr>
          <w:rFonts w:ascii="Helvetica Neue" w:eastAsia="Helvetica Neue" w:hAnsi="Helvetica Neue" w:cs="Helvetica Neue"/>
          <w:color w:val="000000"/>
          <w:sz w:val="18"/>
          <w:szCs w:val="18"/>
          <w:lang w:val="de-DE"/>
        </w:rPr>
        <w:t>V</w:t>
      </w:r>
      <w:r w:rsidRPr="00F60370">
        <w:rPr>
          <w:rFonts w:ascii="Helvetica Neue" w:eastAsia="Helvetica Neue" w:hAnsi="Helvetica Neue" w:cs="Helvetica Neue"/>
          <w:color w:val="000000"/>
          <w:sz w:val="18"/>
          <w:szCs w:val="18"/>
          <w:lang w:val="de-DE"/>
        </w:rPr>
        <w:t>ertraulicher Informationen werden die gesetzlichen und vertraglichen Bestimmungen zum Datenschutz eingehalten. Dazu gehören technische Sicherheitsmaßnahmen, die dem aktuellen Stand der Technik entsprechen, sowie alle geltenden Datenschutzbestimmungen über die Verpflichtungen der Mitarbeiter zur Wahrung der Vertraulichkeit und zur Einhaltung des Datenschutzes.</w:t>
      </w:r>
    </w:p>
    <w:p w14:paraId="0F2DC7BE" w14:textId="4F8ABF41" w:rsidR="003479D1" w:rsidRPr="00F60370" w:rsidRDefault="00DC0573">
      <w:pPr>
        <w:numPr>
          <w:ilvl w:val="0"/>
          <w:numId w:val="10"/>
        </w:numPr>
        <w:pBdr>
          <w:top w:val="nil"/>
          <w:left w:val="nil"/>
          <w:bottom w:val="nil"/>
          <w:right w:val="nil"/>
          <w:between w:val="nil"/>
        </w:pBdr>
        <w:spacing w:before="120" w:after="120"/>
        <w:ind w:left="1418" w:hanging="851"/>
        <w:jc w:val="both"/>
        <w:rPr>
          <w:rFonts w:ascii="Helvetica Neue" w:eastAsia="Helvetica Neue" w:hAnsi="Helvetica Neue" w:cs="Helvetica Neue"/>
          <w:color w:val="000000"/>
          <w:sz w:val="18"/>
          <w:szCs w:val="18"/>
          <w:lang w:val="de-DE"/>
        </w:rPr>
      </w:pPr>
      <w:r w:rsidRPr="00F60370">
        <w:rPr>
          <w:rFonts w:ascii="Helvetica Neue" w:eastAsia="Helvetica Neue" w:hAnsi="Helvetica Neue" w:cs="Helvetica Neue"/>
          <w:color w:val="000000"/>
          <w:sz w:val="18"/>
          <w:szCs w:val="18"/>
          <w:lang w:val="de-DE"/>
        </w:rPr>
        <w:t xml:space="preserve">Keine Geheimhaltungspflicht besteht für Informationen, die (i) der </w:t>
      </w:r>
      <w:r w:rsidR="008F254A">
        <w:rPr>
          <w:rFonts w:ascii="Helvetica Neue" w:eastAsia="Helvetica Neue" w:hAnsi="Helvetica Neue" w:cs="Helvetica Neue"/>
          <w:color w:val="000000"/>
          <w:sz w:val="18"/>
          <w:szCs w:val="18"/>
          <w:lang w:val="de-DE"/>
        </w:rPr>
        <w:t>E</w:t>
      </w:r>
      <w:r w:rsidRPr="00F60370">
        <w:rPr>
          <w:rFonts w:ascii="Helvetica Neue" w:eastAsia="Helvetica Neue" w:hAnsi="Helvetica Neue" w:cs="Helvetica Neue"/>
          <w:color w:val="000000"/>
          <w:sz w:val="18"/>
          <w:szCs w:val="18"/>
          <w:lang w:val="de-DE"/>
        </w:rPr>
        <w:t xml:space="preserve">mpfangenden Partei von Dritten ohne Geheimhaltungspflicht offenbart wurden; (ii) vor der Offenlegung oder Übermittlung durch eine der Parteien bekannt oder allgemein zugänglich waren oder zu einem späteren Zeitpunkt ohne Verletzung der Geheimhaltungspflicht allgemein zugänglich werden; (iii) sich bereits vor der Offenlegung durch die </w:t>
      </w:r>
      <w:r w:rsidR="00002ACF">
        <w:rPr>
          <w:rFonts w:ascii="Helvetica Neue" w:eastAsia="Helvetica Neue" w:hAnsi="Helvetica Neue" w:cs="Helvetica Neue"/>
          <w:color w:val="000000"/>
          <w:sz w:val="18"/>
          <w:szCs w:val="18"/>
          <w:lang w:val="de-DE"/>
        </w:rPr>
        <w:t>O</w:t>
      </w:r>
      <w:r w:rsidRPr="00F60370">
        <w:rPr>
          <w:rFonts w:ascii="Helvetica Neue" w:eastAsia="Helvetica Neue" w:hAnsi="Helvetica Neue" w:cs="Helvetica Neue"/>
          <w:color w:val="000000"/>
          <w:sz w:val="18"/>
          <w:szCs w:val="18"/>
          <w:lang w:val="de-DE"/>
        </w:rPr>
        <w:t xml:space="preserve">ffenlegende Partei ohne Verletzung der Vertraulichkeitsverpflichtung im Besitz der </w:t>
      </w:r>
      <w:r w:rsidR="008F254A">
        <w:rPr>
          <w:rFonts w:ascii="Helvetica Neue" w:eastAsia="Helvetica Neue" w:hAnsi="Helvetica Neue" w:cs="Helvetica Neue"/>
          <w:color w:val="000000"/>
          <w:sz w:val="18"/>
          <w:szCs w:val="18"/>
          <w:lang w:val="de-DE"/>
        </w:rPr>
        <w:t>E</w:t>
      </w:r>
      <w:r w:rsidRPr="00F60370">
        <w:rPr>
          <w:rFonts w:ascii="Helvetica Neue" w:eastAsia="Helvetica Neue" w:hAnsi="Helvetica Neue" w:cs="Helvetica Neue"/>
          <w:color w:val="000000"/>
          <w:sz w:val="18"/>
          <w:szCs w:val="18"/>
          <w:lang w:val="de-DE"/>
        </w:rPr>
        <w:t xml:space="preserve">mpfangenden Partei befinden oder ihr bekannt sind; oder (iv) von der </w:t>
      </w:r>
      <w:r w:rsidR="008F254A">
        <w:rPr>
          <w:rFonts w:ascii="Helvetica Neue" w:eastAsia="Helvetica Neue" w:hAnsi="Helvetica Neue" w:cs="Helvetica Neue"/>
          <w:color w:val="000000"/>
          <w:sz w:val="18"/>
          <w:szCs w:val="18"/>
          <w:lang w:val="de-DE"/>
        </w:rPr>
        <w:t>E</w:t>
      </w:r>
      <w:r w:rsidRPr="00F60370">
        <w:rPr>
          <w:rFonts w:ascii="Helvetica Neue" w:eastAsia="Helvetica Neue" w:hAnsi="Helvetica Neue" w:cs="Helvetica Neue"/>
          <w:color w:val="000000"/>
          <w:sz w:val="18"/>
          <w:szCs w:val="18"/>
          <w:lang w:val="de-DE"/>
        </w:rPr>
        <w:t xml:space="preserve">mpfangenden Partei unabhängig von </w:t>
      </w:r>
      <w:r w:rsidR="00002ACF">
        <w:rPr>
          <w:rFonts w:ascii="Helvetica Neue" w:eastAsia="Helvetica Neue" w:hAnsi="Helvetica Neue" w:cs="Helvetica Neue"/>
          <w:color w:val="000000"/>
          <w:sz w:val="18"/>
          <w:szCs w:val="18"/>
          <w:lang w:val="de-DE"/>
        </w:rPr>
        <w:t>V</w:t>
      </w:r>
      <w:r w:rsidRPr="00F60370">
        <w:rPr>
          <w:rFonts w:ascii="Helvetica Neue" w:eastAsia="Helvetica Neue" w:hAnsi="Helvetica Neue" w:cs="Helvetica Neue"/>
          <w:color w:val="000000"/>
          <w:sz w:val="18"/>
          <w:szCs w:val="18"/>
          <w:lang w:val="de-DE"/>
        </w:rPr>
        <w:t xml:space="preserve">ertraulichen Informationen entwickelt wurden. Darüber hinaus gilt die Vertraulichkeitsverpflichtung nicht, wenn und soweit die </w:t>
      </w:r>
      <w:r w:rsidR="008F254A">
        <w:rPr>
          <w:rFonts w:ascii="Helvetica Neue" w:eastAsia="Helvetica Neue" w:hAnsi="Helvetica Neue" w:cs="Helvetica Neue"/>
          <w:color w:val="000000"/>
          <w:sz w:val="18"/>
          <w:szCs w:val="18"/>
          <w:lang w:val="de-DE"/>
        </w:rPr>
        <w:t>E</w:t>
      </w:r>
      <w:r w:rsidRPr="00F60370">
        <w:rPr>
          <w:rFonts w:ascii="Helvetica Neue" w:eastAsia="Helvetica Neue" w:hAnsi="Helvetica Neue" w:cs="Helvetica Neue"/>
          <w:color w:val="000000"/>
          <w:sz w:val="18"/>
          <w:szCs w:val="18"/>
          <w:lang w:val="de-DE"/>
        </w:rPr>
        <w:t xml:space="preserve">mpfangende Partei oder einer ihrer Vertreter aufgrund gesetzlicher Vorschriften oder einer Entscheidung eines Gerichts oder einer Verwaltungsbehörde verpflichtet ist, solche </w:t>
      </w:r>
      <w:r w:rsidR="00002ACF">
        <w:rPr>
          <w:rFonts w:ascii="Helvetica Neue" w:eastAsia="Helvetica Neue" w:hAnsi="Helvetica Neue" w:cs="Helvetica Neue"/>
          <w:color w:val="000000"/>
          <w:sz w:val="18"/>
          <w:szCs w:val="18"/>
          <w:lang w:val="de-DE"/>
        </w:rPr>
        <w:t>V</w:t>
      </w:r>
      <w:r w:rsidRPr="00F60370">
        <w:rPr>
          <w:rFonts w:ascii="Helvetica Neue" w:eastAsia="Helvetica Neue" w:hAnsi="Helvetica Neue" w:cs="Helvetica Neue"/>
          <w:color w:val="000000"/>
          <w:sz w:val="18"/>
          <w:szCs w:val="18"/>
          <w:lang w:val="de-DE"/>
        </w:rPr>
        <w:t>ertraulichen Informationen offenzulegen und/oder darüber zu informieren. In diesem Fall informiert die</w:t>
      </w:r>
      <w:r w:rsidRPr="00F60370">
        <w:rPr>
          <w:rFonts w:ascii="Helvetica Neue" w:eastAsia="Helvetica Neue" w:hAnsi="Helvetica Neue" w:cs="Helvetica Neue"/>
          <w:sz w:val="18"/>
          <w:szCs w:val="18"/>
          <w:lang w:val="de-DE"/>
        </w:rPr>
        <w:t xml:space="preserve"> </w:t>
      </w:r>
      <w:r w:rsidR="008F254A">
        <w:rPr>
          <w:rFonts w:ascii="Helvetica Neue" w:eastAsia="Helvetica Neue" w:hAnsi="Helvetica Neue" w:cs="Helvetica Neue"/>
          <w:sz w:val="18"/>
          <w:szCs w:val="18"/>
          <w:lang w:val="de-DE"/>
        </w:rPr>
        <w:t>E</w:t>
      </w:r>
      <w:r w:rsidRPr="00F60370">
        <w:rPr>
          <w:rFonts w:ascii="Helvetica Neue" w:eastAsia="Helvetica Neue" w:hAnsi="Helvetica Neue" w:cs="Helvetica Neue"/>
          <w:sz w:val="18"/>
          <w:szCs w:val="18"/>
          <w:lang w:val="de-DE"/>
        </w:rPr>
        <w:t xml:space="preserve">mpfangende </w:t>
      </w:r>
      <w:r w:rsidRPr="00F60370">
        <w:rPr>
          <w:rFonts w:ascii="Helvetica Neue" w:eastAsia="Helvetica Neue" w:hAnsi="Helvetica Neue" w:cs="Helvetica Neue"/>
          <w:color w:val="000000"/>
          <w:sz w:val="18"/>
          <w:szCs w:val="18"/>
          <w:lang w:val="de-DE"/>
        </w:rPr>
        <w:t xml:space="preserve">Partei, soweit gesetzlich zulässig, die andere Partei unverzüglich nach Bekanntwerden dieser Offenlegungspflicht schriftlich darüber und darf nur den Teil dieser </w:t>
      </w:r>
      <w:r w:rsidR="00002ACF">
        <w:rPr>
          <w:rFonts w:ascii="Helvetica Neue" w:eastAsia="Helvetica Neue" w:hAnsi="Helvetica Neue" w:cs="Helvetica Neue"/>
          <w:color w:val="000000"/>
          <w:sz w:val="18"/>
          <w:szCs w:val="18"/>
          <w:lang w:val="de-DE"/>
        </w:rPr>
        <w:t>V</w:t>
      </w:r>
      <w:r w:rsidRPr="00F60370">
        <w:rPr>
          <w:rFonts w:ascii="Helvetica Neue" w:eastAsia="Helvetica Neue" w:hAnsi="Helvetica Neue" w:cs="Helvetica Neue"/>
          <w:color w:val="000000"/>
          <w:sz w:val="18"/>
          <w:szCs w:val="18"/>
          <w:lang w:val="de-DE"/>
        </w:rPr>
        <w:t>ertraulichen Informationen offenlegen, zu dessen Offenlegung sie nach den einschlägigen gesetzlichen Bestimmungen oder aufgrund der Entscheidung eines Gerichts oder einer Verwaltungsbehörde verpflichtet ist.</w:t>
      </w:r>
    </w:p>
    <w:p w14:paraId="6A547267" w14:textId="77777777" w:rsidR="003479D1" w:rsidRPr="00F60370" w:rsidRDefault="00DC0573">
      <w:pPr>
        <w:numPr>
          <w:ilvl w:val="0"/>
          <w:numId w:val="8"/>
        </w:numPr>
        <w:pBdr>
          <w:top w:val="nil"/>
          <w:left w:val="nil"/>
          <w:bottom w:val="nil"/>
          <w:right w:val="nil"/>
          <w:between w:val="nil"/>
        </w:pBdr>
        <w:spacing w:before="240" w:after="240"/>
        <w:jc w:val="both"/>
        <w:rPr>
          <w:rFonts w:ascii="Helvetica Neue" w:eastAsia="Helvetica Neue" w:hAnsi="Helvetica Neue" w:cs="Helvetica Neue"/>
          <w:smallCaps/>
          <w:color w:val="000000"/>
          <w:sz w:val="18"/>
          <w:szCs w:val="18"/>
          <w:lang w:val="de-DE"/>
        </w:rPr>
      </w:pPr>
      <w:r w:rsidRPr="00F60370">
        <w:rPr>
          <w:rFonts w:ascii="Helvetica Neue" w:eastAsia="Helvetica Neue" w:hAnsi="Helvetica Neue" w:cs="Helvetica Neue"/>
          <w:b/>
          <w:color w:val="000000"/>
          <w:sz w:val="18"/>
          <w:szCs w:val="18"/>
          <w:lang w:val="de-DE"/>
        </w:rPr>
        <w:t>Rückgabe und Vernichtung</w:t>
      </w:r>
    </w:p>
    <w:p w14:paraId="44B5C3F7" w14:textId="41E6BD88" w:rsidR="003479D1" w:rsidRPr="00F60370" w:rsidRDefault="00DC0573">
      <w:pPr>
        <w:numPr>
          <w:ilvl w:val="0"/>
          <w:numId w:val="3"/>
        </w:numPr>
        <w:pBdr>
          <w:top w:val="nil"/>
          <w:left w:val="nil"/>
          <w:bottom w:val="nil"/>
          <w:right w:val="nil"/>
          <w:between w:val="nil"/>
        </w:pBdr>
        <w:spacing w:before="120" w:after="120"/>
        <w:ind w:left="1418" w:hanging="851"/>
        <w:jc w:val="both"/>
        <w:rPr>
          <w:rFonts w:ascii="Helvetica Neue" w:eastAsia="Helvetica Neue" w:hAnsi="Helvetica Neue" w:cs="Helvetica Neue"/>
          <w:color w:val="000000"/>
          <w:sz w:val="18"/>
          <w:szCs w:val="18"/>
          <w:lang w:val="de-DE"/>
        </w:rPr>
      </w:pPr>
      <w:r w:rsidRPr="00F60370">
        <w:rPr>
          <w:rFonts w:ascii="Helvetica Neue" w:eastAsia="Helvetica Neue" w:hAnsi="Helvetica Neue" w:cs="Helvetica Neue"/>
          <w:color w:val="000000"/>
          <w:sz w:val="18"/>
          <w:szCs w:val="18"/>
          <w:lang w:val="de-DE"/>
        </w:rPr>
        <w:t xml:space="preserve">Die </w:t>
      </w:r>
      <w:r w:rsidR="008F254A">
        <w:rPr>
          <w:rFonts w:ascii="Helvetica Neue" w:eastAsia="Helvetica Neue" w:hAnsi="Helvetica Neue" w:cs="Helvetica Neue"/>
          <w:color w:val="000000"/>
          <w:sz w:val="18"/>
          <w:szCs w:val="18"/>
          <w:lang w:val="de-DE"/>
        </w:rPr>
        <w:t>E</w:t>
      </w:r>
      <w:r w:rsidRPr="00F60370">
        <w:rPr>
          <w:rFonts w:ascii="Helvetica Neue" w:eastAsia="Helvetica Neue" w:hAnsi="Helvetica Neue" w:cs="Helvetica Neue"/>
          <w:color w:val="000000"/>
          <w:sz w:val="18"/>
          <w:szCs w:val="18"/>
          <w:lang w:val="de-DE"/>
        </w:rPr>
        <w:t xml:space="preserve">mpfangende Partei löscht oder gibt auf Verlangen der </w:t>
      </w:r>
      <w:r w:rsidR="00002ACF">
        <w:rPr>
          <w:rFonts w:ascii="Helvetica Neue" w:eastAsia="Helvetica Neue" w:hAnsi="Helvetica Neue" w:cs="Helvetica Neue"/>
          <w:color w:val="000000"/>
          <w:sz w:val="18"/>
          <w:szCs w:val="18"/>
          <w:lang w:val="de-DE"/>
        </w:rPr>
        <w:t>O</w:t>
      </w:r>
      <w:r w:rsidRPr="00F60370">
        <w:rPr>
          <w:rFonts w:ascii="Helvetica Neue" w:eastAsia="Helvetica Neue" w:hAnsi="Helvetica Neue" w:cs="Helvetica Neue"/>
          <w:color w:val="000000"/>
          <w:sz w:val="18"/>
          <w:szCs w:val="18"/>
          <w:lang w:val="de-DE"/>
        </w:rPr>
        <w:t xml:space="preserve">ffenlegenden Partei unverzüglich nach endgültigem Scheitern oder Beendigung der Verhandlungen über den Zweck alle Materialien zurück, die </w:t>
      </w:r>
      <w:r w:rsidR="00002ACF">
        <w:rPr>
          <w:rFonts w:ascii="Helvetica Neue" w:eastAsia="Helvetica Neue" w:hAnsi="Helvetica Neue" w:cs="Helvetica Neue"/>
          <w:color w:val="000000"/>
          <w:sz w:val="18"/>
          <w:szCs w:val="18"/>
          <w:lang w:val="de-DE"/>
        </w:rPr>
        <w:t>V</w:t>
      </w:r>
      <w:r w:rsidRPr="00F60370">
        <w:rPr>
          <w:rFonts w:ascii="Helvetica Neue" w:eastAsia="Helvetica Neue" w:hAnsi="Helvetica Neue" w:cs="Helvetica Neue"/>
          <w:color w:val="000000"/>
          <w:sz w:val="18"/>
          <w:szCs w:val="18"/>
          <w:lang w:val="de-DE"/>
        </w:rPr>
        <w:t xml:space="preserve">ertrauliche Informationen enthalten. Diese Verpflichtung erstreckt sich auch auf Aufzeichnungen, die die </w:t>
      </w:r>
      <w:r w:rsidR="008F254A">
        <w:rPr>
          <w:rFonts w:ascii="Helvetica Neue" w:eastAsia="Helvetica Neue" w:hAnsi="Helvetica Neue" w:cs="Helvetica Neue"/>
          <w:color w:val="000000"/>
          <w:sz w:val="18"/>
          <w:szCs w:val="18"/>
          <w:lang w:val="de-DE"/>
        </w:rPr>
        <w:t>E</w:t>
      </w:r>
      <w:r w:rsidRPr="00F60370">
        <w:rPr>
          <w:rFonts w:ascii="Helvetica Neue" w:eastAsia="Helvetica Neue" w:hAnsi="Helvetica Neue" w:cs="Helvetica Neue"/>
          <w:color w:val="000000"/>
          <w:sz w:val="18"/>
          <w:szCs w:val="18"/>
          <w:lang w:val="de-DE"/>
        </w:rPr>
        <w:t xml:space="preserve">mpfangende Partei von </w:t>
      </w:r>
      <w:r w:rsidR="00002ACF">
        <w:rPr>
          <w:rFonts w:ascii="Helvetica Neue" w:eastAsia="Helvetica Neue" w:hAnsi="Helvetica Neue" w:cs="Helvetica Neue"/>
          <w:color w:val="000000"/>
          <w:sz w:val="18"/>
          <w:szCs w:val="18"/>
          <w:lang w:val="de-DE"/>
        </w:rPr>
        <w:t>V</w:t>
      </w:r>
      <w:r w:rsidRPr="00F60370">
        <w:rPr>
          <w:rFonts w:ascii="Helvetica Neue" w:eastAsia="Helvetica Neue" w:hAnsi="Helvetica Neue" w:cs="Helvetica Neue"/>
          <w:color w:val="000000"/>
          <w:sz w:val="18"/>
          <w:szCs w:val="18"/>
          <w:lang w:val="de-DE"/>
        </w:rPr>
        <w:t xml:space="preserve">ertraulichen Informationen in schriftlicher Form oder auf anderen Datenträgern angefertigt hat, sowie auf alle Kopien </w:t>
      </w:r>
      <w:r w:rsidR="00002ACF">
        <w:rPr>
          <w:rFonts w:ascii="Helvetica Neue" w:eastAsia="Helvetica Neue" w:hAnsi="Helvetica Neue" w:cs="Helvetica Neue"/>
          <w:color w:val="000000"/>
          <w:sz w:val="18"/>
          <w:szCs w:val="18"/>
          <w:lang w:val="de-DE"/>
        </w:rPr>
        <w:t>V</w:t>
      </w:r>
      <w:r w:rsidRPr="00F60370">
        <w:rPr>
          <w:rFonts w:ascii="Helvetica Neue" w:eastAsia="Helvetica Neue" w:hAnsi="Helvetica Neue" w:cs="Helvetica Neue"/>
          <w:color w:val="000000"/>
          <w:sz w:val="18"/>
          <w:szCs w:val="18"/>
          <w:lang w:val="de-DE"/>
        </w:rPr>
        <w:t xml:space="preserve">ertraulicher Informationen und alle anderen materiellen Unterlagen, die Informationen aus </w:t>
      </w:r>
      <w:r w:rsidR="00002ACF">
        <w:rPr>
          <w:rFonts w:ascii="Helvetica Neue" w:eastAsia="Helvetica Neue" w:hAnsi="Helvetica Neue" w:cs="Helvetica Neue"/>
          <w:color w:val="000000"/>
          <w:sz w:val="18"/>
          <w:szCs w:val="18"/>
          <w:lang w:val="de-DE"/>
        </w:rPr>
        <w:t>V</w:t>
      </w:r>
      <w:r w:rsidRPr="00F60370">
        <w:rPr>
          <w:rFonts w:ascii="Helvetica Neue" w:eastAsia="Helvetica Neue" w:hAnsi="Helvetica Neue" w:cs="Helvetica Neue"/>
          <w:color w:val="000000"/>
          <w:sz w:val="18"/>
          <w:szCs w:val="18"/>
          <w:lang w:val="de-DE"/>
        </w:rPr>
        <w:t xml:space="preserve">ertraulichen Informationen enthalten, auf der Grundlage dieser Informationen erstellt wurden oder diese widerspiegeln, unabhängig davon, ob diese in Papierform oder auf anderen Datenträgern vorliegen. Bei nicht löschbaren Datenträgern wie Festplatten oder ähnlichem werden die entsprechenden Daten zu </w:t>
      </w:r>
      <w:r w:rsidR="00002ACF">
        <w:rPr>
          <w:rFonts w:ascii="Helvetica Neue" w:eastAsia="Helvetica Neue" w:hAnsi="Helvetica Neue" w:cs="Helvetica Neue"/>
          <w:color w:val="000000"/>
          <w:sz w:val="18"/>
          <w:szCs w:val="18"/>
          <w:lang w:val="de-DE"/>
        </w:rPr>
        <w:t>V</w:t>
      </w:r>
      <w:r w:rsidRPr="00F60370">
        <w:rPr>
          <w:rFonts w:ascii="Helvetica Neue" w:eastAsia="Helvetica Neue" w:hAnsi="Helvetica Neue" w:cs="Helvetica Neue"/>
          <w:color w:val="000000"/>
          <w:sz w:val="18"/>
          <w:szCs w:val="18"/>
          <w:lang w:val="de-DE"/>
        </w:rPr>
        <w:t xml:space="preserve">ertraulichen Informationen auf Verlangen der </w:t>
      </w:r>
      <w:r w:rsidR="00002ACF">
        <w:rPr>
          <w:rFonts w:ascii="Helvetica Neue" w:eastAsia="Helvetica Neue" w:hAnsi="Helvetica Neue" w:cs="Helvetica Neue"/>
          <w:color w:val="000000"/>
          <w:sz w:val="18"/>
          <w:szCs w:val="18"/>
          <w:lang w:val="de-DE"/>
        </w:rPr>
        <w:t>O</w:t>
      </w:r>
      <w:r w:rsidRPr="00F60370">
        <w:rPr>
          <w:rFonts w:ascii="Helvetica Neue" w:eastAsia="Helvetica Neue" w:hAnsi="Helvetica Neue" w:cs="Helvetica Neue"/>
          <w:color w:val="000000"/>
          <w:sz w:val="18"/>
          <w:szCs w:val="18"/>
          <w:lang w:val="de-DE"/>
        </w:rPr>
        <w:t xml:space="preserve">ffenlegenden Partei von der </w:t>
      </w:r>
      <w:r w:rsidR="008F254A">
        <w:rPr>
          <w:rFonts w:ascii="Helvetica Neue" w:eastAsia="Helvetica Neue" w:hAnsi="Helvetica Neue" w:cs="Helvetica Neue"/>
          <w:color w:val="000000"/>
          <w:sz w:val="18"/>
          <w:szCs w:val="18"/>
          <w:lang w:val="de-DE"/>
        </w:rPr>
        <w:t>E</w:t>
      </w:r>
      <w:r w:rsidRPr="00F60370">
        <w:rPr>
          <w:rFonts w:ascii="Helvetica Neue" w:eastAsia="Helvetica Neue" w:hAnsi="Helvetica Neue" w:cs="Helvetica Neue"/>
          <w:color w:val="000000"/>
          <w:sz w:val="18"/>
          <w:szCs w:val="18"/>
          <w:lang w:val="de-DE"/>
        </w:rPr>
        <w:t xml:space="preserve">mpfangenden Partei vollständig und unwiderruflich gelöscht oder auf andere Weise vernichtet. Auf Verlangen der </w:t>
      </w:r>
      <w:r w:rsidR="00002ACF">
        <w:rPr>
          <w:rFonts w:ascii="Helvetica Neue" w:eastAsia="Helvetica Neue" w:hAnsi="Helvetica Neue" w:cs="Helvetica Neue"/>
          <w:color w:val="000000"/>
          <w:sz w:val="18"/>
          <w:szCs w:val="18"/>
          <w:lang w:val="de-DE"/>
        </w:rPr>
        <w:t>O</w:t>
      </w:r>
      <w:r w:rsidRPr="00F60370">
        <w:rPr>
          <w:rFonts w:ascii="Helvetica Neue" w:eastAsia="Helvetica Neue" w:hAnsi="Helvetica Neue" w:cs="Helvetica Neue"/>
          <w:color w:val="000000"/>
          <w:sz w:val="18"/>
          <w:szCs w:val="18"/>
          <w:lang w:val="de-DE"/>
        </w:rPr>
        <w:t xml:space="preserve">ffenlegenden Partei bestätigt die </w:t>
      </w:r>
      <w:r w:rsidR="008F254A">
        <w:rPr>
          <w:rFonts w:ascii="Helvetica Neue" w:eastAsia="Helvetica Neue" w:hAnsi="Helvetica Neue" w:cs="Helvetica Neue"/>
          <w:color w:val="000000"/>
          <w:sz w:val="18"/>
          <w:szCs w:val="18"/>
          <w:lang w:val="de-DE"/>
        </w:rPr>
        <w:t>E</w:t>
      </w:r>
      <w:r w:rsidRPr="00F60370">
        <w:rPr>
          <w:rFonts w:ascii="Helvetica Neue" w:eastAsia="Helvetica Neue" w:hAnsi="Helvetica Neue" w:cs="Helvetica Neue"/>
          <w:color w:val="000000"/>
          <w:sz w:val="18"/>
          <w:szCs w:val="18"/>
          <w:lang w:val="de-DE"/>
        </w:rPr>
        <w:t xml:space="preserve">mpfangende Partei unverzüglich schriftlich, dass alle derartigen Materialien gemäß der vorstehenden Verpflichtung gelöscht oder vernichtet wurden. </w:t>
      </w:r>
    </w:p>
    <w:p w14:paraId="0C2BBFD0" w14:textId="13063BFB" w:rsidR="003479D1" w:rsidRPr="00F60370" w:rsidRDefault="00DC0573">
      <w:pPr>
        <w:numPr>
          <w:ilvl w:val="0"/>
          <w:numId w:val="3"/>
        </w:numPr>
        <w:pBdr>
          <w:top w:val="nil"/>
          <w:left w:val="nil"/>
          <w:bottom w:val="nil"/>
          <w:right w:val="nil"/>
          <w:between w:val="nil"/>
        </w:pBdr>
        <w:spacing w:before="120" w:after="120"/>
        <w:ind w:left="1418" w:hanging="851"/>
        <w:jc w:val="both"/>
        <w:rPr>
          <w:rFonts w:ascii="Helvetica Neue" w:eastAsia="Helvetica Neue" w:hAnsi="Helvetica Neue" w:cs="Helvetica Neue"/>
          <w:color w:val="000000"/>
          <w:sz w:val="18"/>
          <w:szCs w:val="18"/>
          <w:lang w:val="de-DE"/>
        </w:rPr>
      </w:pPr>
      <w:r w:rsidRPr="00F60370">
        <w:rPr>
          <w:rFonts w:ascii="Helvetica Neue" w:eastAsia="Helvetica Neue" w:hAnsi="Helvetica Neue" w:cs="Helvetica Neue"/>
          <w:color w:val="000000"/>
          <w:sz w:val="18"/>
          <w:szCs w:val="18"/>
          <w:lang w:val="de-DE"/>
        </w:rPr>
        <w:t xml:space="preserve">Vollständige und unwiderrufliche Löschung bedeutet im Falle elektronisch gespeicherter </w:t>
      </w:r>
      <w:r w:rsidR="00002ACF">
        <w:rPr>
          <w:rFonts w:ascii="Helvetica Neue" w:eastAsia="Helvetica Neue" w:hAnsi="Helvetica Neue" w:cs="Helvetica Neue"/>
          <w:color w:val="000000"/>
          <w:sz w:val="18"/>
          <w:szCs w:val="18"/>
          <w:lang w:val="de-DE"/>
        </w:rPr>
        <w:t>V</w:t>
      </w:r>
      <w:r w:rsidRPr="00F60370">
        <w:rPr>
          <w:rFonts w:ascii="Helvetica Neue" w:eastAsia="Helvetica Neue" w:hAnsi="Helvetica Neue" w:cs="Helvetica Neue"/>
          <w:color w:val="000000"/>
          <w:sz w:val="18"/>
          <w:szCs w:val="18"/>
          <w:lang w:val="de-DE"/>
        </w:rPr>
        <w:t xml:space="preserve">ertraulicher Informationen, dass diese so gelöscht werden, dass jeglicher Zugriff darauf unmöglich wird, und zwar unter Verwendung spezieller Löschverfahren (z. B. durch </w:t>
      </w:r>
      <w:r w:rsidR="008F254A" w:rsidRPr="008F254A">
        <w:rPr>
          <w:rFonts w:ascii="Helvetica Neue" w:eastAsia="Helvetica Neue" w:hAnsi="Helvetica Neue" w:cs="Helvetica Neue"/>
          <w:i/>
          <w:iCs/>
          <w:color w:val="000000"/>
          <w:sz w:val="18"/>
          <w:szCs w:val="18"/>
          <w:lang w:val="de-DE"/>
        </w:rPr>
        <w:t>Wiping</w:t>
      </w:r>
      <w:r w:rsidRPr="00F60370">
        <w:rPr>
          <w:rFonts w:ascii="Helvetica Neue" w:eastAsia="Helvetica Neue" w:hAnsi="Helvetica Neue" w:cs="Helvetica Neue"/>
          <w:color w:val="000000"/>
          <w:sz w:val="18"/>
          <w:szCs w:val="18"/>
          <w:lang w:val="de-DE"/>
        </w:rPr>
        <w:t xml:space="preserve">), die anerkannten Standards entsprechen. Ungeachtet </w:t>
      </w:r>
      <w:r w:rsidRPr="00F60370">
        <w:rPr>
          <w:rFonts w:ascii="Helvetica Neue" w:eastAsia="Helvetica Neue" w:hAnsi="Helvetica Neue" w:cs="Helvetica Neue"/>
          <w:sz w:val="18"/>
          <w:szCs w:val="18"/>
          <w:lang w:val="de-DE"/>
        </w:rPr>
        <w:t xml:space="preserve">der vorgenannten </w:t>
      </w:r>
      <w:r w:rsidRPr="00F60370">
        <w:rPr>
          <w:rFonts w:ascii="Helvetica Neue" w:eastAsia="Helvetica Neue" w:hAnsi="Helvetica Neue" w:cs="Helvetica Neue"/>
          <w:sz w:val="18"/>
          <w:szCs w:val="18"/>
          <w:lang w:val="de-DE"/>
        </w:rPr>
        <w:lastRenderedPageBreak/>
        <w:t xml:space="preserve">Verpflichtungen </w:t>
      </w:r>
      <w:r w:rsidRPr="00F60370">
        <w:rPr>
          <w:rFonts w:ascii="Helvetica Neue" w:eastAsia="Helvetica Neue" w:hAnsi="Helvetica Neue" w:cs="Helvetica Neue"/>
          <w:color w:val="000000"/>
          <w:sz w:val="18"/>
          <w:szCs w:val="18"/>
          <w:lang w:val="de-DE"/>
        </w:rPr>
        <w:t>dürfen (i) Kopien elektronischer Daten</w:t>
      </w:r>
      <w:r w:rsidRPr="00F60370">
        <w:rPr>
          <w:rFonts w:ascii="Helvetica Neue" w:eastAsia="Helvetica Neue" w:hAnsi="Helvetica Neue" w:cs="Helvetica Neue"/>
          <w:sz w:val="18"/>
          <w:szCs w:val="18"/>
          <w:lang w:val="de-DE"/>
        </w:rPr>
        <w:t>,</w:t>
      </w:r>
      <w:r w:rsidRPr="00F60370">
        <w:rPr>
          <w:rFonts w:ascii="Helvetica Neue" w:eastAsia="Helvetica Neue" w:hAnsi="Helvetica Neue" w:cs="Helvetica Neue"/>
          <w:color w:val="000000"/>
          <w:sz w:val="18"/>
          <w:szCs w:val="18"/>
          <w:lang w:val="de-DE"/>
        </w:rPr>
        <w:t xml:space="preserve"> die zu Sicherungszwecken angefertigt wurden, durch normale Sicherungsverfahren gespeichert werden; und (ii) Vertreter der </w:t>
      </w:r>
      <w:r w:rsidR="008F254A">
        <w:rPr>
          <w:rFonts w:ascii="Helvetica Neue" w:eastAsia="Helvetica Neue" w:hAnsi="Helvetica Neue" w:cs="Helvetica Neue"/>
          <w:color w:val="000000"/>
          <w:sz w:val="18"/>
          <w:szCs w:val="18"/>
          <w:lang w:val="de-DE"/>
        </w:rPr>
        <w:t>E</w:t>
      </w:r>
      <w:r w:rsidRPr="00F60370">
        <w:rPr>
          <w:rFonts w:ascii="Helvetica Neue" w:eastAsia="Helvetica Neue" w:hAnsi="Helvetica Neue" w:cs="Helvetica Neue"/>
          <w:color w:val="000000"/>
          <w:sz w:val="18"/>
          <w:szCs w:val="18"/>
          <w:lang w:val="de-DE"/>
        </w:rPr>
        <w:t xml:space="preserve">mpfangenden Partei, die einer beruflichen Geheimhaltungspflicht unterliegen, dürfen Korrespondenz, Zusammenfassungen oder Erklärungen, die </w:t>
      </w:r>
      <w:r w:rsidR="00002ACF">
        <w:rPr>
          <w:rFonts w:ascii="Helvetica Neue" w:eastAsia="Helvetica Neue" w:hAnsi="Helvetica Neue" w:cs="Helvetica Neue"/>
          <w:color w:val="000000"/>
          <w:sz w:val="18"/>
          <w:szCs w:val="18"/>
          <w:lang w:val="de-DE"/>
        </w:rPr>
        <w:t>V</w:t>
      </w:r>
      <w:r w:rsidRPr="00F60370">
        <w:rPr>
          <w:rFonts w:ascii="Helvetica Neue" w:eastAsia="Helvetica Neue" w:hAnsi="Helvetica Neue" w:cs="Helvetica Neue"/>
          <w:color w:val="000000"/>
          <w:sz w:val="18"/>
          <w:szCs w:val="18"/>
          <w:lang w:val="de-DE"/>
        </w:rPr>
        <w:t xml:space="preserve">ertrauliche Informationen enthalten, aufbewahren, sofern diese Aufzeichnungen jederzeit den Bestimmungen dieser </w:t>
      </w:r>
      <w:r w:rsidR="00F60370">
        <w:rPr>
          <w:rFonts w:ascii="Helvetica Neue" w:eastAsia="Helvetica Neue" w:hAnsi="Helvetica Neue" w:cs="Helvetica Neue"/>
          <w:color w:val="000000"/>
          <w:sz w:val="18"/>
          <w:szCs w:val="18"/>
          <w:lang w:val="de-DE"/>
        </w:rPr>
        <w:t>GHV</w:t>
      </w:r>
      <w:r w:rsidRPr="00F60370">
        <w:rPr>
          <w:rFonts w:ascii="Helvetica Neue" w:eastAsia="Helvetica Neue" w:hAnsi="Helvetica Neue" w:cs="Helvetica Neue"/>
          <w:color w:val="000000"/>
          <w:sz w:val="18"/>
          <w:szCs w:val="18"/>
          <w:lang w:val="de-DE"/>
        </w:rPr>
        <w:t xml:space="preserve"> unterliegen.</w:t>
      </w:r>
    </w:p>
    <w:p w14:paraId="056A4351" w14:textId="49EBC0F7" w:rsidR="003479D1" w:rsidRPr="00F60370" w:rsidRDefault="00DC0573">
      <w:pPr>
        <w:numPr>
          <w:ilvl w:val="0"/>
          <w:numId w:val="3"/>
        </w:numPr>
        <w:pBdr>
          <w:top w:val="nil"/>
          <w:left w:val="nil"/>
          <w:bottom w:val="nil"/>
          <w:right w:val="nil"/>
          <w:between w:val="nil"/>
        </w:pBdr>
        <w:spacing w:before="120" w:after="120"/>
        <w:ind w:left="1418" w:hanging="851"/>
        <w:jc w:val="both"/>
        <w:rPr>
          <w:rFonts w:ascii="Helvetica Neue" w:eastAsia="Helvetica Neue" w:hAnsi="Helvetica Neue" w:cs="Helvetica Neue"/>
          <w:color w:val="000000"/>
          <w:sz w:val="18"/>
          <w:szCs w:val="18"/>
          <w:lang w:val="de-DE"/>
        </w:rPr>
      </w:pPr>
      <w:r w:rsidRPr="00F60370">
        <w:rPr>
          <w:rFonts w:ascii="Helvetica Neue" w:eastAsia="Helvetica Neue" w:hAnsi="Helvetica Neue" w:cs="Helvetica Neue"/>
          <w:color w:val="000000"/>
          <w:sz w:val="18"/>
          <w:szCs w:val="18"/>
          <w:lang w:val="de-DE"/>
        </w:rPr>
        <w:t xml:space="preserve">Die Verpflichtung zur Geheimhaltung der </w:t>
      </w:r>
      <w:r w:rsidR="00002ACF">
        <w:rPr>
          <w:rFonts w:ascii="Helvetica Neue" w:eastAsia="Helvetica Neue" w:hAnsi="Helvetica Neue" w:cs="Helvetica Neue"/>
          <w:color w:val="000000"/>
          <w:sz w:val="18"/>
          <w:szCs w:val="18"/>
          <w:lang w:val="de-DE"/>
        </w:rPr>
        <w:t>V</w:t>
      </w:r>
      <w:r w:rsidRPr="00F60370">
        <w:rPr>
          <w:rFonts w:ascii="Helvetica Neue" w:eastAsia="Helvetica Neue" w:hAnsi="Helvetica Neue" w:cs="Helvetica Neue"/>
          <w:color w:val="000000"/>
          <w:sz w:val="18"/>
          <w:szCs w:val="18"/>
          <w:lang w:val="de-DE"/>
        </w:rPr>
        <w:t xml:space="preserve">ertraulichen Informationen wird durch die ergebnislose Beendigung der Gespräche und die Löschung oder Rückgabe der </w:t>
      </w:r>
      <w:r w:rsidR="00002ACF">
        <w:rPr>
          <w:rFonts w:ascii="Helvetica Neue" w:eastAsia="Helvetica Neue" w:hAnsi="Helvetica Neue" w:cs="Helvetica Neue"/>
          <w:color w:val="000000"/>
          <w:sz w:val="18"/>
          <w:szCs w:val="18"/>
          <w:lang w:val="de-DE"/>
        </w:rPr>
        <w:t>V</w:t>
      </w:r>
      <w:r w:rsidRPr="00F60370">
        <w:rPr>
          <w:rFonts w:ascii="Helvetica Neue" w:eastAsia="Helvetica Neue" w:hAnsi="Helvetica Neue" w:cs="Helvetica Neue"/>
          <w:color w:val="000000"/>
          <w:sz w:val="18"/>
          <w:szCs w:val="18"/>
          <w:lang w:val="de-DE"/>
        </w:rPr>
        <w:t>ertraulichen Informationen nicht berührt.</w:t>
      </w:r>
    </w:p>
    <w:p w14:paraId="58A5291B" w14:textId="77777777" w:rsidR="003479D1" w:rsidRPr="00F60370" w:rsidRDefault="00DC0573">
      <w:pPr>
        <w:numPr>
          <w:ilvl w:val="0"/>
          <w:numId w:val="8"/>
        </w:numPr>
        <w:pBdr>
          <w:top w:val="nil"/>
          <w:left w:val="nil"/>
          <w:bottom w:val="nil"/>
          <w:right w:val="nil"/>
          <w:between w:val="nil"/>
        </w:pBdr>
        <w:spacing w:before="240" w:after="240"/>
        <w:jc w:val="both"/>
        <w:rPr>
          <w:rFonts w:ascii="Helvetica Neue" w:eastAsia="Helvetica Neue" w:hAnsi="Helvetica Neue" w:cs="Helvetica Neue"/>
          <w:smallCaps/>
          <w:color w:val="000000"/>
          <w:sz w:val="18"/>
          <w:szCs w:val="18"/>
          <w:lang w:val="de-DE"/>
        </w:rPr>
      </w:pPr>
      <w:r w:rsidRPr="00F60370">
        <w:rPr>
          <w:rFonts w:ascii="Helvetica Neue" w:eastAsia="Helvetica Neue" w:hAnsi="Helvetica Neue" w:cs="Helvetica Neue"/>
          <w:b/>
          <w:color w:val="000000"/>
          <w:sz w:val="18"/>
          <w:szCs w:val="18"/>
          <w:lang w:val="de-DE"/>
        </w:rPr>
        <w:t>IP-Rechte</w:t>
      </w:r>
    </w:p>
    <w:p w14:paraId="5326D0DE" w14:textId="1D394BA1" w:rsidR="003479D1" w:rsidRPr="00F60370" w:rsidRDefault="00DC0573">
      <w:pPr>
        <w:numPr>
          <w:ilvl w:val="0"/>
          <w:numId w:val="4"/>
        </w:numPr>
        <w:pBdr>
          <w:top w:val="nil"/>
          <w:left w:val="nil"/>
          <w:bottom w:val="nil"/>
          <w:right w:val="nil"/>
          <w:between w:val="nil"/>
        </w:pBdr>
        <w:spacing w:before="120" w:after="120"/>
        <w:ind w:left="1418" w:hanging="851"/>
        <w:jc w:val="both"/>
        <w:rPr>
          <w:rFonts w:ascii="Helvetica Neue" w:eastAsia="Helvetica Neue" w:hAnsi="Helvetica Neue" w:cs="Helvetica Neue"/>
          <w:color w:val="000000"/>
          <w:sz w:val="18"/>
          <w:szCs w:val="18"/>
          <w:lang w:val="de-DE"/>
        </w:rPr>
      </w:pPr>
      <w:r w:rsidRPr="00F60370">
        <w:rPr>
          <w:rFonts w:ascii="Helvetica Neue" w:eastAsia="Helvetica Neue" w:hAnsi="Helvetica Neue" w:cs="Helvetica Neue"/>
          <w:color w:val="000000"/>
          <w:sz w:val="18"/>
          <w:szCs w:val="18"/>
          <w:lang w:val="de-DE"/>
        </w:rPr>
        <w:t xml:space="preserve">Die </w:t>
      </w:r>
      <w:r w:rsidR="008F254A">
        <w:rPr>
          <w:rFonts w:ascii="Helvetica Neue" w:eastAsia="Helvetica Neue" w:hAnsi="Helvetica Neue" w:cs="Helvetica Neue"/>
          <w:color w:val="000000"/>
          <w:sz w:val="18"/>
          <w:szCs w:val="18"/>
          <w:lang w:val="de-DE"/>
        </w:rPr>
        <w:t>Offenlegende</w:t>
      </w:r>
      <w:r w:rsidRPr="00F60370">
        <w:rPr>
          <w:rFonts w:ascii="Helvetica Neue" w:eastAsia="Helvetica Neue" w:hAnsi="Helvetica Neue" w:cs="Helvetica Neue"/>
          <w:color w:val="000000"/>
          <w:sz w:val="18"/>
          <w:szCs w:val="18"/>
          <w:lang w:val="de-DE"/>
        </w:rPr>
        <w:t xml:space="preserve"> Partei behält alle Rechte an geistigem Eigentum an </w:t>
      </w:r>
      <w:r w:rsidR="00002ACF">
        <w:rPr>
          <w:rFonts w:ascii="Helvetica Neue" w:eastAsia="Helvetica Neue" w:hAnsi="Helvetica Neue" w:cs="Helvetica Neue"/>
          <w:color w:val="000000"/>
          <w:sz w:val="18"/>
          <w:szCs w:val="18"/>
          <w:lang w:val="de-DE"/>
        </w:rPr>
        <w:t>V</w:t>
      </w:r>
      <w:r w:rsidRPr="00F60370">
        <w:rPr>
          <w:rFonts w:ascii="Helvetica Neue" w:eastAsia="Helvetica Neue" w:hAnsi="Helvetica Neue" w:cs="Helvetica Neue"/>
          <w:color w:val="000000"/>
          <w:sz w:val="18"/>
          <w:szCs w:val="18"/>
          <w:lang w:val="de-DE"/>
        </w:rPr>
        <w:t xml:space="preserve">ertraulichen Informationen und behält sich das ausschließliche Recht vor, diese anzumelden. Die </w:t>
      </w:r>
      <w:r w:rsidR="008F254A">
        <w:rPr>
          <w:rFonts w:ascii="Helvetica Neue" w:eastAsia="Helvetica Neue" w:hAnsi="Helvetica Neue" w:cs="Helvetica Neue"/>
          <w:color w:val="000000"/>
          <w:sz w:val="18"/>
          <w:szCs w:val="18"/>
          <w:lang w:val="de-DE"/>
        </w:rPr>
        <w:t>E</w:t>
      </w:r>
      <w:r w:rsidRPr="00F60370">
        <w:rPr>
          <w:rFonts w:ascii="Helvetica Neue" w:eastAsia="Helvetica Neue" w:hAnsi="Helvetica Neue" w:cs="Helvetica Neue"/>
          <w:color w:val="000000"/>
          <w:sz w:val="18"/>
          <w:szCs w:val="18"/>
          <w:lang w:val="de-DE"/>
        </w:rPr>
        <w:t xml:space="preserve">mpfangende Partei erwirbt auf der Grundlage dieser </w:t>
      </w:r>
      <w:r w:rsidR="00F60370">
        <w:rPr>
          <w:rFonts w:ascii="Helvetica Neue" w:eastAsia="Helvetica Neue" w:hAnsi="Helvetica Neue" w:cs="Helvetica Neue"/>
          <w:color w:val="000000"/>
          <w:sz w:val="18"/>
          <w:szCs w:val="18"/>
          <w:lang w:val="de-DE"/>
        </w:rPr>
        <w:t>GHV</w:t>
      </w:r>
      <w:r w:rsidRPr="00F60370">
        <w:rPr>
          <w:rFonts w:ascii="Helvetica Neue" w:eastAsia="Helvetica Neue" w:hAnsi="Helvetica Neue" w:cs="Helvetica Neue"/>
          <w:color w:val="000000"/>
          <w:sz w:val="18"/>
          <w:szCs w:val="18"/>
          <w:lang w:val="de-DE"/>
        </w:rPr>
        <w:t xml:space="preserve"> oder aufgrund stillschweigenden Verhaltens keine Rechte an geistigem Eigentum oder, mit Ausnahme der Nutzung für den Zweck, sonstige Nutzungsrechte an den </w:t>
      </w:r>
      <w:r w:rsidR="00002ACF">
        <w:rPr>
          <w:rFonts w:ascii="Helvetica Neue" w:eastAsia="Helvetica Neue" w:hAnsi="Helvetica Neue" w:cs="Helvetica Neue"/>
          <w:color w:val="000000"/>
          <w:sz w:val="18"/>
          <w:szCs w:val="18"/>
          <w:lang w:val="de-DE"/>
        </w:rPr>
        <w:t>V</w:t>
      </w:r>
      <w:r w:rsidRPr="00F60370">
        <w:rPr>
          <w:rFonts w:ascii="Helvetica Neue" w:eastAsia="Helvetica Neue" w:hAnsi="Helvetica Neue" w:cs="Helvetica Neue"/>
          <w:color w:val="000000"/>
          <w:sz w:val="18"/>
          <w:szCs w:val="18"/>
          <w:lang w:val="de-DE"/>
        </w:rPr>
        <w:t>ertraulichen Informationen.</w:t>
      </w:r>
    </w:p>
    <w:p w14:paraId="1327A93F" w14:textId="23C8A019" w:rsidR="003479D1" w:rsidRPr="00F60370" w:rsidRDefault="00DC0573">
      <w:pPr>
        <w:numPr>
          <w:ilvl w:val="0"/>
          <w:numId w:val="4"/>
        </w:numPr>
        <w:pBdr>
          <w:top w:val="nil"/>
          <w:left w:val="nil"/>
          <w:bottom w:val="nil"/>
          <w:right w:val="nil"/>
          <w:between w:val="nil"/>
        </w:pBdr>
        <w:spacing w:before="120" w:after="120"/>
        <w:ind w:left="1418" w:hanging="851"/>
        <w:jc w:val="both"/>
        <w:rPr>
          <w:rFonts w:ascii="Helvetica Neue" w:eastAsia="Helvetica Neue" w:hAnsi="Helvetica Neue" w:cs="Helvetica Neue"/>
          <w:color w:val="000000"/>
          <w:sz w:val="18"/>
          <w:szCs w:val="18"/>
          <w:lang w:val="de-DE"/>
        </w:rPr>
      </w:pPr>
      <w:r w:rsidRPr="00F60370">
        <w:rPr>
          <w:rFonts w:ascii="Helvetica Neue" w:eastAsia="Helvetica Neue" w:hAnsi="Helvetica Neue" w:cs="Helvetica Neue"/>
          <w:color w:val="000000"/>
          <w:sz w:val="18"/>
          <w:szCs w:val="18"/>
          <w:lang w:val="de-DE"/>
        </w:rPr>
        <w:t xml:space="preserve">Die </w:t>
      </w:r>
      <w:r w:rsidR="008F254A">
        <w:rPr>
          <w:rFonts w:ascii="Helvetica Neue" w:eastAsia="Helvetica Neue" w:hAnsi="Helvetica Neue" w:cs="Helvetica Neue"/>
          <w:color w:val="000000"/>
          <w:sz w:val="18"/>
          <w:szCs w:val="18"/>
          <w:lang w:val="de-DE"/>
        </w:rPr>
        <w:t>E</w:t>
      </w:r>
      <w:r w:rsidRPr="00F60370">
        <w:rPr>
          <w:rFonts w:ascii="Helvetica Neue" w:eastAsia="Helvetica Neue" w:hAnsi="Helvetica Neue" w:cs="Helvetica Neue"/>
          <w:color w:val="000000"/>
          <w:sz w:val="18"/>
          <w:szCs w:val="18"/>
          <w:lang w:val="de-DE"/>
        </w:rPr>
        <w:t xml:space="preserve">mpfangende Partei verzichtet darauf, </w:t>
      </w:r>
      <w:r w:rsidR="00002ACF">
        <w:rPr>
          <w:rFonts w:ascii="Helvetica Neue" w:eastAsia="Helvetica Neue" w:hAnsi="Helvetica Neue" w:cs="Helvetica Neue"/>
          <w:color w:val="000000"/>
          <w:sz w:val="18"/>
          <w:szCs w:val="18"/>
          <w:lang w:val="de-DE"/>
        </w:rPr>
        <w:t>V</w:t>
      </w:r>
      <w:r w:rsidRPr="00F60370">
        <w:rPr>
          <w:rFonts w:ascii="Helvetica Neue" w:eastAsia="Helvetica Neue" w:hAnsi="Helvetica Neue" w:cs="Helvetica Neue"/>
          <w:color w:val="000000"/>
          <w:sz w:val="18"/>
          <w:szCs w:val="18"/>
          <w:lang w:val="de-DE"/>
        </w:rPr>
        <w:t xml:space="preserve">ertrauliche Informationen in irgendeiner Weise selbst zu verwerten oder nachzuahmen, insbesondere durch sogenanntes Reverse Engineering, oder sie von Dritten verwerten oder nachahmen zu lassen, und insbesondere darauf, Rechte an geistigem Eigentum an </w:t>
      </w:r>
      <w:r w:rsidR="00002ACF">
        <w:rPr>
          <w:rFonts w:ascii="Helvetica Neue" w:eastAsia="Helvetica Neue" w:hAnsi="Helvetica Neue" w:cs="Helvetica Neue"/>
          <w:color w:val="000000"/>
          <w:sz w:val="18"/>
          <w:szCs w:val="18"/>
          <w:lang w:val="de-DE"/>
        </w:rPr>
        <w:t>V</w:t>
      </w:r>
      <w:r w:rsidRPr="00F60370">
        <w:rPr>
          <w:rFonts w:ascii="Helvetica Neue" w:eastAsia="Helvetica Neue" w:hAnsi="Helvetica Neue" w:cs="Helvetica Neue"/>
          <w:color w:val="000000"/>
          <w:sz w:val="18"/>
          <w:szCs w:val="18"/>
          <w:lang w:val="de-DE"/>
        </w:rPr>
        <w:t>ertraulichen Informationen anzumelden.</w:t>
      </w:r>
    </w:p>
    <w:p w14:paraId="73948C22" w14:textId="77777777" w:rsidR="003479D1" w:rsidRPr="00F60370" w:rsidRDefault="00DC0573">
      <w:pPr>
        <w:numPr>
          <w:ilvl w:val="0"/>
          <w:numId w:val="8"/>
        </w:numPr>
        <w:pBdr>
          <w:top w:val="nil"/>
          <w:left w:val="nil"/>
          <w:bottom w:val="nil"/>
          <w:right w:val="nil"/>
          <w:between w:val="nil"/>
        </w:pBdr>
        <w:spacing w:before="240" w:after="240"/>
        <w:jc w:val="both"/>
        <w:rPr>
          <w:rFonts w:ascii="Helvetica Neue" w:eastAsia="Helvetica Neue" w:hAnsi="Helvetica Neue" w:cs="Helvetica Neue"/>
          <w:b/>
          <w:sz w:val="18"/>
          <w:szCs w:val="18"/>
          <w:lang w:val="de-DE"/>
        </w:rPr>
      </w:pPr>
      <w:r w:rsidRPr="00F60370">
        <w:rPr>
          <w:rFonts w:ascii="Helvetica Neue" w:eastAsia="Helvetica Neue" w:hAnsi="Helvetica Neue" w:cs="Helvetica Neue"/>
          <w:b/>
          <w:color w:val="000000"/>
          <w:sz w:val="18"/>
          <w:szCs w:val="18"/>
          <w:lang w:val="de-DE"/>
        </w:rPr>
        <w:t>Laufzeit und Kündigung</w:t>
      </w:r>
    </w:p>
    <w:p w14:paraId="24D0E1AD" w14:textId="20814221" w:rsidR="003479D1" w:rsidRPr="00F60370" w:rsidRDefault="00DC0573">
      <w:pPr>
        <w:numPr>
          <w:ilvl w:val="0"/>
          <w:numId w:val="1"/>
        </w:numPr>
        <w:pBdr>
          <w:top w:val="nil"/>
          <w:left w:val="nil"/>
          <w:bottom w:val="nil"/>
          <w:right w:val="nil"/>
          <w:between w:val="nil"/>
        </w:pBdr>
        <w:ind w:left="1418" w:hanging="851"/>
        <w:rPr>
          <w:rFonts w:ascii="Helvetica Neue" w:eastAsia="Helvetica Neue" w:hAnsi="Helvetica Neue" w:cs="Helvetica Neue"/>
          <w:color w:val="000000"/>
          <w:sz w:val="18"/>
          <w:szCs w:val="18"/>
          <w:lang w:val="de-DE"/>
        </w:rPr>
      </w:pPr>
      <w:r w:rsidRPr="00F60370">
        <w:rPr>
          <w:rFonts w:ascii="Helvetica Neue" w:eastAsia="Helvetica Neue" w:hAnsi="Helvetica Neue" w:cs="Helvetica Neue"/>
          <w:color w:val="000000"/>
          <w:sz w:val="18"/>
          <w:szCs w:val="18"/>
          <w:lang w:val="de-DE"/>
        </w:rPr>
        <w:t xml:space="preserve">Diese </w:t>
      </w:r>
      <w:r w:rsidR="00F60370">
        <w:rPr>
          <w:rFonts w:ascii="Helvetica Neue" w:eastAsia="Helvetica Neue" w:hAnsi="Helvetica Neue" w:cs="Helvetica Neue"/>
          <w:sz w:val="18"/>
          <w:szCs w:val="18"/>
          <w:lang w:val="de-DE"/>
        </w:rPr>
        <w:t>GHV</w:t>
      </w:r>
      <w:r w:rsidRPr="00F60370">
        <w:rPr>
          <w:rFonts w:ascii="Helvetica Neue" w:eastAsia="Helvetica Neue" w:hAnsi="Helvetica Neue" w:cs="Helvetica Neue"/>
          <w:sz w:val="18"/>
          <w:szCs w:val="18"/>
          <w:lang w:val="de-DE"/>
        </w:rPr>
        <w:t xml:space="preserve"> beginnt an dem auf der ersten Seite dieser </w:t>
      </w:r>
      <w:r w:rsidR="00F60370">
        <w:rPr>
          <w:rFonts w:ascii="Helvetica Neue" w:eastAsia="Helvetica Neue" w:hAnsi="Helvetica Neue" w:cs="Helvetica Neue"/>
          <w:sz w:val="18"/>
          <w:szCs w:val="18"/>
          <w:lang w:val="de-DE"/>
        </w:rPr>
        <w:t>GHV</w:t>
      </w:r>
      <w:r w:rsidRPr="00F60370">
        <w:rPr>
          <w:rFonts w:ascii="Helvetica Neue" w:eastAsia="Helvetica Neue" w:hAnsi="Helvetica Neue" w:cs="Helvetica Neue"/>
          <w:sz w:val="18"/>
          <w:szCs w:val="18"/>
          <w:lang w:val="de-DE"/>
        </w:rPr>
        <w:t xml:space="preserve"> angegebenen Datum und hat eine Laufzeit von fünf (5) Jahren.</w:t>
      </w:r>
    </w:p>
    <w:p w14:paraId="7C6E5DEB" w14:textId="77777777" w:rsidR="003479D1" w:rsidRPr="00F60370" w:rsidRDefault="00DC0573">
      <w:pPr>
        <w:numPr>
          <w:ilvl w:val="0"/>
          <w:numId w:val="1"/>
        </w:numPr>
        <w:pBdr>
          <w:top w:val="nil"/>
          <w:left w:val="nil"/>
          <w:bottom w:val="nil"/>
          <w:right w:val="nil"/>
          <w:between w:val="nil"/>
        </w:pBdr>
        <w:spacing w:before="120" w:after="120"/>
        <w:ind w:left="1418" w:hanging="851"/>
        <w:jc w:val="both"/>
        <w:rPr>
          <w:rFonts w:ascii="Helvetica Neue" w:eastAsia="Helvetica Neue" w:hAnsi="Helvetica Neue" w:cs="Helvetica Neue"/>
          <w:sz w:val="18"/>
          <w:szCs w:val="18"/>
          <w:lang w:val="de-DE"/>
        </w:rPr>
      </w:pPr>
      <w:r w:rsidRPr="00F60370">
        <w:rPr>
          <w:rFonts w:ascii="Helvetica Neue" w:eastAsia="Helvetica Neue" w:hAnsi="Helvetica Neue" w:cs="Helvetica Neue"/>
          <w:sz w:val="18"/>
          <w:szCs w:val="18"/>
          <w:lang w:val="de-DE"/>
        </w:rPr>
        <w:t>Sie endet nicht mit dem erfolgreichen Abschluss der Verhandlungen der Parteien über den Zweck oder mit deren endgültigem Scheitern.</w:t>
      </w:r>
    </w:p>
    <w:p w14:paraId="311609CA" w14:textId="036F951C" w:rsidR="003479D1" w:rsidRPr="00F60370" w:rsidRDefault="00AE0DB2">
      <w:pPr>
        <w:numPr>
          <w:ilvl w:val="0"/>
          <w:numId w:val="8"/>
        </w:numPr>
        <w:pBdr>
          <w:top w:val="nil"/>
          <w:left w:val="nil"/>
          <w:bottom w:val="nil"/>
          <w:right w:val="nil"/>
          <w:between w:val="nil"/>
        </w:pBdr>
        <w:spacing w:before="240" w:after="240"/>
        <w:jc w:val="both"/>
        <w:rPr>
          <w:rFonts w:ascii="Helvetica Neue" w:eastAsia="Helvetica Neue" w:hAnsi="Helvetica Neue" w:cs="Helvetica Neue"/>
          <w:b/>
          <w:color w:val="000000"/>
          <w:sz w:val="18"/>
          <w:szCs w:val="18"/>
          <w:lang w:val="de-DE"/>
        </w:rPr>
      </w:pPr>
      <w:r>
        <w:rPr>
          <w:rFonts w:ascii="Helvetica Neue" w:eastAsia="Helvetica Neue" w:hAnsi="Helvetica Neue" w:cs="Helvetica Neue"/>
          <w:b/>
          <w:color w:val="000000"/>
          <w:sz w:val="18"/>
          <w:szCs w:val="18"/>
          <w:lang w:val="de-DE"/>
        </w:rPr>
        <w:t>A</w:t>
      </w:r>
      <w:r w:rsidRPr="00F60370">
        <w:rPr>
          <w:rFonts w:ascii="Helvetica Neue" w:eastAsia="Helvetica Neue" w:hAnsi="Helvetica Neue" w:cs="Helvetica Neue"/>
          <w:b/>
          <w:color w:val="000000"/>
          <w:sz w:val="18"/>
          <w:szCs w:val="18"/>
          <w:lang w:val="de-DE"/>
        </w:rPr>
        <w:t>nwendbares Recht und Gerichtsstand</w:t>
      </w:r>
    </w:p>
    <w:p w14:paraId="3582692B" w14:textId="2065341C" w:rsidR="003479D1" w:rsidRPr="00F60370" w:rsidRDefault="00AE0DB2">
      <w:pPr>
        <w:numPr>
          <w:ilvl w:val="0"/>
          <w:numId w:val="5"/>
        </w:numPr>
        <w:pBdr>
          <w:top w:val="nil"/>
          <w:left w:val="nil"/>
          <w:bottom w:val="nil"/>
          <w:right w:val="nil"/>
          <w:between w:val="nil"/>
        </w:pBdr>
        <w:spacing w:before="120" w:after="120"/>
        <w:ind w:left="1418" w:hanging="868"/>
        <w:jc w:val="both"/>
        <w:rPr>
          <w:rFonts w:ascii="Helvetica Neue" w:eastAsia="Helvetica Neue" w:hAnsi="Helvetica Neue" w:cs="Helvetica Neue"/>
          <w:color w:val="000000"/>
          <w:sz w:val="18"/>
          <w:szCs w:val="18"/>
          <w:lang w:val="de-DE"/>
        </w:rPr>
      </w:pPr>
      <w:r>
        <w:rPr>
          <w:rFonts w:ascii="Helvetica Neue" w:eastAsia="Helvetica Neue" w:hAnsi="Helvetica Neue" w:cs="Helvetica Neue"/>
          <w:color w:val="000000"/>
          <w:sz w:val="18"/>
          <w:szCs w:val="18"/>
          <w:lang w:val="de-DE"/>
        </w:rPr>
        <w:t xml:space="preserve">Diese GHV </w:t>
      </w:r>
      <w:r w:rsidRPr="00AE0DB2">
        <w:rPr>
          <w:rFonts w:ascii="Helvetica Neue" w:eastAsia="Helvetica Neue" w:hAnsi="Helvetica Neue" w:cs="Helvetica Neue"/>
          <w:color w:val="000000"/>
          <w:sz w:val="18"/>
          <w:szCs w:val="18"/>
          <w:lang w:val="de-DE"/>
        </w:rPr>
        <w:t>unterliegt dem Recht der Bundesrepublik Deutschland und ist nach diesem auszulegen, wobei die kollisionsrechtlichen Bestimmungen keine Anwendung finden.</w:t>
      </w:r>
    </w:p>
    <w:p w14:paraId="6EE19F69" w14:textId="5A8519A1" w:rsidR="003479D1" w:rsidRPr="00F60370" w:rsidRDefault="00AE0DB2" w:rsidP="00AC4D36">
      <w:pPr>
        <w:numPr>
          <w:ilvl w:val="0"/>
          <w:numId w:val="5"/>
        </w:numPr>
        <w:pBdr>
          <w:top w:val="nil"/>
          <w:left w:val="nil"/>
          <w:bottom w:val="nil"/>
          <w:right w:val="nil"/>
          <w:between w:val="nil"/>
        </w:pBdr>
        <w:ind w:left="1418" w:hanging="868"/>
        <w:jc w:val="both"/>
        <w:rPr>
          <w:rFonts w:ascii="Helvetica Neue" w:eastAsia="Helvetica Neue" w:hAnsi="Helvetica Neue" w:cs="Helvetica Neue"/>
          <w:color w:val="000000"/>
          <w:sz w:val="18"/>
          <w:szCs w:val="18"/>
          <w:lang w:val="de-DE"/>
        </w:rPr>
      </w:pPr>
      <w:r w:rsidRPr="00AE0DB2">
        <w:rPr>
          <w:rFonts w:ascii="Helvetica Neue" w:eastAsia="Helvetica Neue" w:hAnsi="Helvetica Neue" w:cs="Helvetica Neue"/>
          <w:color w:val="000000"/>
          <w:sz w:val="18"/>
          <w:szCs w:val="18"/>
          <w:lang w:val="de-DE"/>
        </w:rPr>
        <w:t>Für alle Streitigkeiten, die sich aus oder im Zusammenhang mit dieser Vertraulichkeitsvereinbarung ergeben, sind ausschließlich die Gerichte in Karlsruhe, Deutschland, zuständig.</w:t>
      </w:r>
    </w:p>
    <w:p w14:paraId="590BC033" w14:textId="77777777" w:rsidR="003479D1" w:rsidRPr="00F60370" w:rsidRDefault="00DC0573">
      <w:pPr>
        <w:numPr>
          <w:ilvl w:val="0"/>
          <w:numId w:val="8"/>
        </w:numPr>
        <w:pBdr>
          <w:top w:val="nil"/>
          <w:left w:val="nil"/>
          <w:bottom w:val="nil"/>
          <w:right w:val="nil"/>
          <w:between w:val="nil"/>
        </w:pBdr>
        <w:spacing w:before="240" w:after="240"/>
        <w:jc w:val="both"/>
        <w:rPr>
          <w:rFonts w:ascii="Helvetica Neue" w:eastAsia="Helvetica Neue" w:hAnsi="Helvetica Neue" w:cs="Helvetica Neue"/>
          <w:smallCaps/>
          <w:color w:val="000000"/>
          <w:sz w:val="18"/>
          <w:szCs w:val="18"/>
          <w:lang w:val="de-DE"/>
        </w:rPr>
      </w:pPr>
      <w:bookmarkStart w:id="2" w:name="_heading=h.v3e7mzz10hwe" w:colFirst="0" w:colLast="0"/>
      <w:bookmarkEnd w:id="2"/>
      <w:r w:rsidRPr="00F60370">
        <w:rPr>
          <w:rFonts w:ascii="Helvetica Neue" w:eastAsia="Helvetica Neue" w:hAnsi="Helvetica Neue" w:cs="Helvetica Neue"/>
          <w:b/>
          <w:color w:val="000000"/>
          <w:sz w:val="18"/>
          <w:szCs w:val="18"/>
          <w:lang w:val="de-DE"/>
        </w:rPr>
        <w:t>Schlussbestimmungen</w:t>
      </w:r>
    </w:p>
    <w:p w14:paraId="32D940D7" w14:textId="77ECD16C" w:rsidR="003479D1" w:rsidRPr="00F60370" w:rsidRDefault="00DC0573">
      <w:pPr>
        <w:numPr>
          <w:ilvl w:val="0"/>
          <w:numId w:val="7"/>
        </w:numPr>
        <w:pBdr>
          <w:top w:val="nil"/>
          <w:left w:val="nil"/>
          <w:bottom w:val="nil"/>
          <w:right w:val="nil"/>
          <w:between w:val="nil"/>
        </w:pBdr>
        <w:spacing w:before="120"/>
        <w:ind w:left="1418" w:hanging="851"/>
        <w:jc w:val="both"/>
        <w:rPr>
          <w:rFonts w:ascii="Helvetica Neue" w:eastAsia="Helvetica Neue" w:hAnsi="Helvetica Neue" w:cs="Helvetica Neue"/>
          <w:color w:val="000000"/>
          <w:sz w:val="18"/>
          <w:szCs w:val="18"/>
          <w:lang w:val="de-DE"/>
        </w:rPr>
      </w:pPr>
      <w:r w:rsidRPr="00F60370">
        <w:rPr>
          <w:rFonts w:ascii="Helvetica Neue" w:eastAsia="Helvetica Neue" w:hAnsi="Helvetica Neue" w:cs="Helvetica Neue"/>
          <w:color w:val="000000"/>
          <w:sz w:val="18"/>
          <w:szCs w:val="18"/>
          <w:lang w:val="de-DE"/>
        </w:rPr>
        <w:t xml:space="preserve">Diese </w:t>
      </w:r>
      <w:r w:rsidR="00F60370">
        <w:rPr>
          <w:rFonts w:ascii="Helvetica Neue" w:eastAsia="Helvetica Neue" w:hAnsi="Helvetica Neue" w:cs="Helvetica Neue"/>
          <w:color w:val="000000"/>
          <w:sz w:val="18"/>
          <w:szCs w:val="18"/>
          <w:lang w:val="de-DE"/>
        </w:rPr>
        <w:t>GHV</w:t>
      </w:r>
      <w:r w:rsidRPr="00F60370">
        <w:rPr>
          <w:rFonts w:ascii="Helvetica Neue" w:eastAsia="Helvetica Neue" w:hAnsi="Helvetica Neue" w:cs="Helvetica Neue"/>
          <w:color w:val="000000"/>
          <w:sz w:val="18"/>
          <w:szCs w:val="18"/>
          <w:lang w:val="de-DE"/>
        </w:rPr>
        <w:t xml:space="preserve"> kann in beliebig vielen Ausfertigungen abgeschlossen werden, die zusammen eine einzige Vereinbarung bilden. Jede Partei kann diese </w:t>
      </w:r>
      <w:r w:rsidR="00F60370">
        <w:rPr>
          <w:rFonts w:ascii="Helvetica Neue" w:eastAsia="Helvetica Neue" w:hAnsi="Helvetica Neue" w:cs="Helvetica Neue"/>
          <w:color w:val="000000"/>
          <w:sz w:val="18"/>
          <w:szCs w:val="18"/>
          <w:lang w:val="de-DE"/>
        </w:rPr>
        <w:t>GHV</w:t>
      </w:r>
      <w:r w:rsidRPr="00F60370">
        <w:rPr>
          <w:rFonts w:ascii="Helvetica Neue" w:eastAsia="Helvetica Neue" w:hAnsi="Helvetica Neue" w:cs="Helvetica Neue"/>
          <w:color w:val="000000"/>
          <w:sz w:val="18"/>
          <w:szCs w:val="18"/>
          <w:lang w:val="de-DE"/>
        </w:rPr>
        <w:t xml:space="preserve"> durch Unterzeichnung als Gegenpartei abschließen.</w:t>
      </w:r>
    </w:p>
    <w:p w14:paraId="5399498D" w14:textId="7A9109E8" w:rsidR="003479D1" w:rsidRPr="00F60370" w:rsidRDefault="00DC0573">
      <w:pPr>
        <w:numPr>
          <w:ilvl w:val="0"/>
          <w:numId w:val="7"/>
        </w:numPr>
        <w:pBdr>
          <w:top w:val="nil"/>
          <w:left w:val="nil"/>
          <w:bottom w:val="nil"/>
          <w:right w:val="nil"/>
          <w:between w:val="nil"/>
        </w:pBdr>
        <w:spacing w:before="120"/>
        <w:ind w:left="1418" w:hanging="851"/>
        <w:jc w:val="both"/>
        <w:rPr>
          <w:rFonts w:ascii="Helvetica Neue" w:eastAsia="Helvetica Neue" w:hAnsi="Helvetica Neue" w:cs="Helvetica Neue"/>
          <w:color w:val="000000"/>
          <w:sz w:val="18"/>
          <w:szCs w:val="18"/>
          <w:lang w:val="de-DE"/>
        </w:rPr>
      </w:pPr>
      <w:r w:rsidRPr="00F60370">
        <w:rPr>
          <w:rFonts w:ascii="Helvetica Neue" w:eastAsia="Helvetica Neue" w:hAnsi="Helvetica Neue" w:cs="Helvetica Neue"/>
          <w:color w:val="000000"/>
          <w:sz w:val="18"/>
          <w:szCs w:val="18"/>
          <w:lang w:val="de-DE"/>
        </w:rPr>
        <w:t xml:space="preserve">Alle Vereinbarungen, die diese </w:t>
      </w:r>
      <w:r w:rsidR="00F60370">
        <w:rPr>
          <w:rFonts w:ascii="Helvetica Neue" w:eastAsia="Helvetica Neue" w:hAnsi="Helvetica Neue" w:cs="Helvetica Neue"/>
          <w:color w:val="000000"/>
          <w:sz w:val="18"/>
          <w:szCs w:val="18"/>
          <w:lang w:val="de-DE"/>
        </w:rPr>
        <w:t>GHV</w:t>
      </w:r>
      <w:r w:rsidRPr="00F60370">
        <w:rPr>
          <w:rFonts w:ascii="Helvetica Neue" w:eastAsia="Helvetica Neue" w:hAnsi="Helvetica Neue" w:cs="Helvetica Neue"/>
          <w:color w:val="000000"/>
          <w:sz w:val="18"/>
          <w:szCs w:val="18"/>
          <w:lang w:val="de-DE"/>
        </w:rPr>
        <w:t xml:space="preserve"> ändern, ergänzen, beenden oder konkretisieren, sowie alle Garantien oder Absprachen müssen von den Parteien schriftlich vereinbart und unterzeichnet werden. Eine elektronische Signatur, die über einen branchenweit anerkannten Drittanbieter für elektronische Signaturen erstellt wurde, gilt in jeder Hinsicht als Originalunterschrift und hat die gleiche Gültigkeit und Wirkung wie eine Originalunterschrift. </w:t>
      </w:r>
      <w:r w:rsidR="00AE0DB2">
        <w:rPr>
          <w:rFonts w:ascii="Helvetica Neue" w:eastAsia="Helvetica Neue" w:hAnsi="Helvetica Neue" w:cs="Helvetica Neue"/>
          <w:color w:val="000000"/>
          <w:sz w:val="18"/>
          <w:szCs w:val="18"/>
          <w:lang w:val="de-DE"/>
        </w:rPr>
        <w:t>Einfache Textform</w:t>
      </w:r>
      <w:r w:rsidRPr="00F60370">
        <w:rPr>
          <w:rFonts w:ascii="Helvetica Neue" w:eastAsia="Helvetica Neue" w:hAnsi="Helvetica Neue" w:cs="Helvetica Neue"/>
          <w:color w:val="000000"/>
          <w:sz w:val="18"/>
          <w:szCs w:val="18"/>
          <w:lang w:val="de-DE"/>
        </w:rPr>
        <w:t xml:space="preserve"> erfüllt nicht die Anforderungen an die Schriftform.</w:t>
      </w:r>
    </w:p>
    <w:p w14:paraId="3AA79112" w14:textId="0B54A8E0" w:rsidR="003479D1" w:rsidRPr="00F60370" w:rsidRDefault="00DC0573">
      <w:pPr>
        <w:numPr>
          <w:ilvl w:val="0"/>
          <w:numId w:val="7"/>
        </w:numPr>
        <w:pBdr>
          <w:top w:val="nil"/>
          <w:left w:val="nil"/>
          <w:bottom w:val="nil"/>
          <w:right w:val="nil"/>
          <w:between w:val="nil"/>
        </w:pBdr>
        <w:spacing w:before="120"/>
        <w:ind w:left="1418" w:hanging="851"/>
        <w:jc w:val="both"/>
        <w:rPr>
          <w:rFonts w:ascii="Helvetica Neue" w:eastAsia="Helvetica Neue" w:hAnsi="Helvetica Neue" w:cs="Helvetica Neue"/>
          <w:color w:val="000000"/>
          <w:sz w:val="18"/>
          <w:szCs w:val="18"/>
          <w:lang w:val="de-DE"/>
        </w:rPr>
      </w:pPr>
      <w:r w:rsidRPr="00F60370">
        <w:rPr>
          <w:rFonts w:ascii="Helvetica Neue" w:eastAsia="Helvetica Neue" w:hAnsi="Helvetica Neue" w:cs="Helvetica Neue"/>
          <w:color w:val="000000"/>
          <w:sz w:val="18"/>
          <w:szCs w:val="18"/>
          <w:lang w:val="de-DE"/>
        </w:rPr>
        <w:t xml:space="preserve">Sollte eine Bestimmung dieser </w:t>
      </w:r>
      <w:r w:rsidR="00F60370">
        <w:rPr>
          <w:rFonts w:ascii="Helvetica Neue" w:eastAsia="Helvetica Neue" w:hAnsi="Helvetica Neue" w:cs="Helvetica Neue"/>
          <w:color w:val="000000"/>
          <w:sz w:val="18"/>
          <w:szCs w:val="18"/>
          <w:lang w:val="de-DE"/>
        </w:rPr>
        <w:t>GHV</w:t>
      </w:r>
      <w:r w:rsidRPr="00F60370">
        <w:rPr>
          <w:rFonts w:ascii="Helvetica Neue" w:eastAsia="Helvetica Neue" w:hAnsi="Helvetica Neue" w:cs="Helvetica Neue"/>
          <w:color w:val="000000"/>
          <w:sz w:val="18"/>
          <w:szCs w:val="18"/>
          <w:lang w:val="de-DE"/>
        </w:rPr>
        <w:t xml:space="preserve"> in einer geltenden Rechtsordnung ungültig, rechtswidrig oder nicht durchsetzbar sein, so hat diese Ungültigkeit, Rechtswidrigkeit oder Undurchsetzbarkeit keine Auswirkungen auf die übrigen Bestimmungen dieser </w:t>
      </w:r>
      <w:r w:rsidR="00F60370">
        <w:rPr>
          <w:rFonts w:ascii="Helvetica Neue" w:eastAsia="Helvetica Neue" w:hAnsi="Helvetica Neue" w:cs="Helvetica Neue"/>
          <w:color w:val="000000"/>
          <w:sz w:val="18"/>
          <w:szCs w:val="18"/>
          <w:lang w:val="de-DE"/>
        </w:rPr>
        <w:t>GHV</w:t>
      </w:r>
      <w:r w:rsidRPr="00F60370">
        <w:rPr>
          <w:rFonts w:ascii="Helvetica Neue" w:eastAsia="Helvetica Neue" w:hAnsi="Helvetica Neue" w:cs="Helvetica Neue"/>
          <w:color w:val="000000"/>
          <w:sz w:val="18"/>
          <w:szCs w:val="18"/>
          <w:lang w:val="de-DE"/>
        </w:rPr>
        <w:t xml:space="preserve"> und macht diese Bestimmungen in anderen Rechtsordnungen nicht ungültig oder undurchsetzbar. Soweit möglich, wird eine solche Bestimmung so ausgelegt, dass sie dem beabsichtigten wirtschaftlichen Zweck der ungültigen Bestimmung so nahe wie möglich kommt. Das Gleiche gilt </w:t>
      </w:r>
      <w:r w:rsidR="00AE0DB2" w:rsidRPr="006372E2">
        <w:rPr>
          <w:rFonts w:ascii="Helvetica Neue" w:eastAsia="Helvetica Neue" w:hAnsi="Helvetica Neue" w:cs="Helvetica Neue"/>
          <w:i/>
          <w:color w:val="000000"/>
          <w:sz w:val="18"/>
          <w:szCs w:val="18"/>
          <w:lang w:val="de-DE"/>
        </w:rPr>
        <w:t>mutatis mutandis</w:t>
      </w:r>
      <w:r w:rsidRPr="00F60370">
        <w:rPr>
          <w:rFonts w:ascii="Helvetica Neue" w:eastAsia="Helvetica Neue" w:hAnsi="Helvetica Neue" w:cs="Helvetica Neue"/>
          <w:i/>
          <w:color w:val="000000"/>
          <w:sz w:val="18"/>
          <w:szCs w:val="18"/>
          <w:lang w:val="de-DE"/>
        </w:rPr>
        <w:t xml:space="preserve"> </w:t>
      </w:r>
      <w:r w:rsidRPr="00F60370">
        <w:rPr>
          <w:rFonts w:ascii="Helvetica Neue" w:eastAsia="Helvetica Neue" w:hAnsi="Helvetica Neue" w:cs="Helvetica Neue"/>
          <w:color w:val="000000"/>
          <w:sz w:val="18"/>
          <w:szCs w:val="18"/>
          <w:lang w:val="de-DE"/>
        </w:rPr>
        <w:t xml:space="preserve">für etwaige Lücken in dieser </w:t>
      </w:r>
      <w:r w:rsidR="00F60370">
        <w:rPr>
          <w:rFonts w:ascii="Helvetica Neue" w:eastAsia="Helvetica Neue" w:hAnsi="Helvetica Neue" w:cs="Helvetica Neue"/>
          <w:color w:val="000000"/>
          <w:sz w:val="18"/>
          <w:szCs w:val="18"/>
          <w:lang w:val="de-DE"/>
        </w:rPr>
        <w:t>GHV</w:t>
      </w:r>
      <w:r w:rsidRPr="00F60370">
        <w:rPr>
          <w:rFonts w:ascii="Helvetica Neue" w:eastAsia="Helvetica Neue" w:hAnsi="Helvetica Neue" w:cs="Helvetica Neue"/>
          <w:color w:val="000000"/>
          <w:sz w:val="18"/>
          <w:szCs w:val="18"/>
          <w:lang w:val="de-DE"/>
        </w:rPr>
        <w:t>. In Bezug auf verbleibende ungültige Bestimmungen oder Lücken vereinbaren die Parteien eine Bestimmung, die so weit wie möglich dem entspricht, was sie vereinbart hätten, wenn sie gewusst hätten, dass die gewählte Formulierung ungültig ist oder eine Lücke aufweist.</w:t>
      </w:r>
    </w:p>
    <w:p w14:paraId="49753A21" w14:textId="2A3F332D" w:rsidR="003479D1" w:rsidRPr="00F60370" w:rsidRDefault="00DC0573">
      <w:pPr>
        <w:numPr>
          <w:ilvl w:val="0"/>
          <w:numId w:val="7"/>
        </w:numPr>
        <w:pBdr>
          <w:top w:val="nil"/>
          <w:left w:val="nil"/>
          <w:bottom w:val="nil"/>
          <w:right w:val="nil"/>
          <w:between w:val="nil"/>
        </w:pBdr>
        <w:spacing w:before="120"/>
        <w:ind w:left="1418" w:hanging="851"/>
        <w:jc w:val="both"/>
        <w:rPr>
          <w:rFonts w:ascii="Helvetica Neue" w:eastAsia="Helvetica Neue" w:hAnsi="Helvetica Neue" w:cs="Helvetica Neue"/>
          <w:color w:val="000000"/>
          <w:sz w:val="18"/>
          <w:szCs w:val="18"/>
          <w:lang w:val="de-DE"/>
        </w:rPr>
      </w:pPr>
      <w:r w:rsidRPr="00F60370">
        <w:rPr>
          <w:rFonts w:ascii="Helvetica Neue" w:eastAsia="Helvetica Neue" w:hAnsi="Helvetica Neue" w:cs="Helvetica Neue"/>
          <w:color w:val="000000"/>
          <w:sz w:val="18"/>
          <w:szCs w:val="18"/>
          <w:lang w:val="de-DE"/>
        </w:rPr>
        <w:t xml:space="preserve">Das Versäumnis oder die Verzögerung einer Partei bei der Ausübung eines Rechts aus dieser </w:t>
      </w:r>
      <w:r w:rsidR="00F60370">
        <w:rPr>
          <w:rFonts w:ascii="Helvetica Neue" w:eastAsia="Helvetica Neue" w:hAnsi="Helvetica Neue" w:cs="Helvetica Neue"/>
          <w:color w:val="000000"/>
          <w:sz w:val="18"/>
          <w:szCs w:val="18"/>
          <w:lang w:val="de-DE"/>
        </w:rPr>
        <w:t>GHV</w:t>
      </w:r>
      <w:r w:rsidRPr="00F60370">
        <w:rPr>
          <w:rFonts w:ascii="Helvetica Neue" w:eastAsia="Helvetica Neue" w:hAnsi="Helvetica Neue" w:cs="Helvetica Neue"/>
          <w:color w:val="000000"/>
          <w:sz w:val="18"/>
          <w:szCs w:val="18"/>
          <w:lang w:val="de-DE"/>
        </w:rPr>
        <w:t xml:space="preserve"> stellt keinen Verzicht auf dieses Recht dar.</w:t>
      </w:r>
    </w:p>
    <w:p w14:paraId="3143CE9E" w14:textId="38E33ED0" w:rsidR="003479D1" w:rsidRPr="00F60370" w:rsidRDefault="00DC0573">
      <w:pPr>
        <w:numPr>
          <w:ilvl w:val="0"/>
          <w:numId w:val="7"/>
        </w:numPr>
        <w:pBdr>
          <w:top w:val="nil"/>
          <w:left w:val="nil"/>
          <w:bottom w:val="nil"/>
          <w:right w:val="nil"/>
          <w:between w:val="nil"/>
        </w:pBdr>
        <w:spacing w:before="120"/>
        <w:ind w:left="1418" w:hanging="851"/>
        <w:jc w:val="both"/>
        <w:rPr>
          <w:rFonts w:ascii="Helvetica Neue" w:eastAsia="Helvetica Neue" w:hAnsi="Helvetica Neue" w:cs="Helvetica Neue"/>
          <w:color w:val="000000"/>
          <w:sz w:val="18"/>
          <w:szCs w:val="18"/>
          <w:lang w:val="de-DE"/>
        </w:rPr>
      </w:pPr>
      <w:r w:rsidRPr="00F60370">
        <w:rPr>
          <w:rFonts w:ascii="Helvetica Neue" w:eastAsia="Helvetica Neue" w:hAnsi="Helvetica Neue" w:cs="Helvetica Neue"/>
          <w:color w:val="000000"/>
          <w:sz w:val="18"/>
          <w:szCs w:val="18"/>
          <w:lang w:val="de-DE"/>
        </w:rPr>
        <w:t xml:space="preserve">Die Parteien sind unabhängige Vertragspartner, und diese </w:t>
      </w:r>
      <w:r w:rsidR="00F60370">
        <w:rPr>
          <w:rFonts w:ascii="Helvetica Neue" w:eastAsia="Helvetica Neue" w:hAnsi="Helvetica Neue" w:cs="Helvetica Neue"/>
          <w:color w:val="000000"/>
          <w:sz w:val="18"/>
          <w:szCs w:val="18"/>
          <w:lang w:val="de-DE"/>
        </w:rPr>
        <w:t>GHV</w:t>
      </w:r>
      <w:r w:rsidRPr="00F60370">
        <w:rPr>
          <w:rFonts w:ascii="Helvetica Neue" w:eastAsia="Helvetica Neue" w:hAnsi="Helvetica Neue" w:cs="Helvetica Neue"/>
          <w:color w:val="000000"/>
          <w:sz w:val="18"/>
          <w:szCs w:val="18"/>
          <w:lang w:val="de-DE"/>
        </w:rPr>
        <w:t xml:space="preserve"> begründet keine Partnerschaft, kein Franchise, kein Joint Venture, keine Agentur, kein Treuhandverhältnis und kein Beschäftigungsverhältnis zwischen den Parteien. </w:t>
      </w:r>
    </w:p>
    <w:p w14:paraId="115A59F2" w14:textId="77777777" w:rsidR="003479D1" w:rsidRPr="00F60370" w:rsidRDefault="00DC0573">
      <w:pPr>
        <w:rPr>
          <w:rFonts w:ascii="Helvetica Neue" w:eastAsia="Helvetica Neue" w:hAnsi="Helvetica Neue" w:cs="Helvetica Neue"/>
          <w:color w:val="000000"/>
          <w:sz w:val="18"/>
          <w:szCs w:val="18"/>
          <w:lang w:val="de-DE"/>
        </w:rPr>
      </w:pPr>
      <w:r w:rsidRPr="00F60370">
        <w:rPr>
          <w:lang w:val="de-DE"/>
        </w:rPr>
        <w:br w:type="page"/>
      </w:r>
    </w:p>
    <w:p w14:paraId="52394486" w14:textId="70EF5E1D" w:rsidR="003479D1" w:rsidRPr="00F60370" w:rsidRDefault="00DC0573" w:rsidP="497A7B52">
      <w:pPr>
        <w:spacing w:before="120" w:after="120"/>
        <w:ind w:left="1440" w:firstLine="20"/>
        <w:jc w:val="both"/>
        <w:rPr>
          <w:rFonts w:ascii="Helvetica Neue" w:eastAsia="Helvetica Neue" w:hAnsi="Helvetica Neue" w:cs="Helvetica Neue"/>
          <w:b/>
          <w:bCs/>
          <w:sz w:val="18"/>
          <w:szCs w:val="18"/>
          <w:lang w:val="de-DE"/>
        </w:rPr>
      </w:pPr>
      <w:r w:rsidRPr="497A7B52">
        <w:rPr>
          <w:rFonts w:ascii="Helvetica Neue" w:eastAsia="Helvetica Neue" w:hAnsi="Helvetica Neue" w:cs="Helvetica Neue"/>
          <w:b/>
          <w:bCs/>
          <w:sz w:val="18"/>
          <w:szCs w:val="18"/>
          <w:lang w:val="de-DE"/>
        </w:rPr>
        <w:lastRenderedPageBreak/>
        <w:t xml:space="preserve">Unterzeichnet für und im Namen von </w:t>
      </w:r>
      <w:r w:rsidR="009051BA" w:rsidRPr="497A7B52">
        <w:rPr>
          <w:rFonts w:ascii="Helvetica Neue" w:eastAsia="Helvetica Neue" w:hAnsi="Helvetica Neue" w:cs="Helvetica Neue"/>
          <w:b/>
          <w:bCs/>
          <w:sz w:val="18"/>
          <w:szCs w:val="18"/>
          <w:lang w:val="de-DE"/>
        </w:rPr>
        <w:t>M</w:t>
      </w:r>
      <w:r w:rsidR="08083021" w:rsidRPr="497A7B52">
        <w:rPr>
          <w:rFonts w:ascii="Helvetica Neue" w:eastAsia="Helvetica Neue" w:hAnsi="Helvetica Neue" w:cs="Helvetica Neue"/>
          <w:b/>
          <w:bCs/>
          <w:sz w:val="18"/>
          <w:szCs w:val="18"/>
          <w:lang w:val="de-DE"/>
        </w:rPr>
        <w:t>PMX</w:t>
      </w:r>
      <w:r w:rsidRPr="497A7B52">
        <w:rPr>
          <w:rFonts w:ascii="Helvetica Neue" w:eastAsia="Helvetica Neue" w:hAnsi="Helvetica Neue" w:cs="Helvetica Neue"/>
          <w:b/>
          <w:bCs/>
          <w:sz w:val="18"/>
          <w:szCs w:val="18"/>
          <w:lang w:val="de-DE"/>
        </w:rPr>
        <w:t xml:space="preserve">:            </w:t>
      </w:r>
      <w:r w:rsidR="006372E2">
        <w:rPr>
          <w:rFonts w:ascii="Helvetica Neue" w:eastAsia="Helvetica Neue" w:hAnsi="Helvetica Neue" w:cs="Helvetica Neue"/>
          <w:b/>
          <w:bCs/>
          <w:sz w:val="18"/>
          <w:szCs w:val="18"/>
          <w:lang w:val="de-DE"/>
        </w:rPr>
        <w:tab/>
      </w:r>
      <w:r w:rsidRPr="497A7B52">
        <w:rPr>
          <w:rFonts w:ascii="Helvetica Neue" w:eastAsia="Helvetica Neue" w:hAnsi="Helvetica Neue" w:cs="Helvetica Neue"/>
          <w:b/>
          <w:bCs/>
          <w:sz w:val="18"/>
          <w:szCs w:val="18"/>
          <w:lang w:val="de-DE"/>
        </w:rPr>
        <w:t>Unterzeichnet für und im Namen des Unternehmens:</w:t>
      </w:r>
    </w:p>
    <w:p w14:paraId="7A069793" w14:textId="77777777" w:rsidR="003479D1" w:rsidRPr="00F60370" w:rsidRDefault="00DC0573">
      <w:pPr>
        <w:spacing w:before="240" w:after="240"/>
        <w:ind w:left="700"/>
        <w:jc w:val="both"/>
        <w:rPr>
          <w:rFonts w:ascii="Helvetica Neue" w:eastAsia="Helvetica Neue" w:hAnsi="Helvetica Neue" w:cs="Helvetica Neue"/>
          <w:sz w:val="18"/>
          <w:szCs w:val="18"/>
          <w:lang w:val="de-DE"/>
        </w:rPr>
      </w:pPr>
      <w:r w:rsidRPr="00F60370">
        <w:rPr>
          <w:rFonts w:ascii="Helvetica Neue" w:eastAsia="Helvetica Neue" w:hAnsi="Helvetica Neue" w:cs="Helvetica Neue"/>
          <w:sz w:val="18"/>
          <w:szCs w:val="18"/>
          <w:lang w:val="de-DE"/>
        </w:rPr>
        <w:t xml:space="preserve">                       </w:t>
      </w:r>
    </w:p>
    <w:p w14:paraId="69F1ECDE" w14:textId="77777777" w:rsidR="003479D1" w:rsidRPr="00F60370" w:rsidRDefault="00DC0573">
      <w:pPr>
        <w:spacing w:before="240" w:after="240"/>
        <w:ind w:left="1440" w:firstLine="20"/>
        <w:jc w:val="both"/>
        <w:rPr>
          <w:rFonts w:ascii="Helvetica Neue" w:eastAsia="Helvetica Neue" w:hAnsi="Helvetica Neue" w:cs="Helvetica Neue"/>
          <w:sz w:val="18"/>
          <w:szCs w:val="18"/>
          <w:lang w:val="de-DE"/>
        </w:rPr>
      </w:pPr>
      <w:r w:rsidRPr="00F60370">
        <w:rPr>
          <w:rFonts w:ascii="Helvetica Neue" w:eastAsia="Helvetica Neue" w:hAnsi="Helvetica Neue" w:cs="Helvetica Neue"/>
          <w:sz w:val="18"/>
          <w:szCs w:val="18"/>
          <w:lang w:val="de-DE"/>
        </w:rPr>
        <w:t xml:space="preserve">___________________________________                            </w:t>
      </w:r>
      <w:r w:rsidRPr="00F60370">
        <w:rPr>
          <w:rFonts w:ascii="Helvetica Neue" w:eastAsia="Helvetica Neue" w:hAnsi="Helvetica Neue" w:cs="Helvetica Neue"/>
          <w:sz w:val="18"/>
          <w:szCs w:val="18"/>
          <w:lang w:val="de-DE"/>
        </w:rPr>
        <w:tab/>
        <w:t>___________________________________</w:t>
      </w:r>
    </w:p>
    <w:p w14:paraId="0118F444" w14:textId="77777777" w:rsidR="003479D1" w:rsidRPr="00F60370" w:rsidRDefault="003479D1">
      <w:pPr>
        <w:spacing w:before="240" w:after="240"/>
        <w:ind w:left="2840" w:hanging="700"/>
        <w:jc w:val="both"/>
        <w:rPr>
          <w:rFonts w:ascii="Helvetica Neue" w:eastAsia="Helvetica Neue" w:hAnsi="Helvetica Neue" w:cs="Helvetica Neue"/>
          <w:sz w:val="18"/>
          <w:szCs w:val="18"/>
          <w:lang w:val="de-DE"/>
        </w:rPr>
      </w:pPr>
    </w:p>
    <w:p w14:paraId="355F9298" w14:textId="77777777" w:rsidR="003479D1" w:rsidRPr="00F60370" w:rsidRDefault="00DC0573">
      <w:pPr>
        <w:spacing w:before="240" w:after="120"/>
        <w:ind w:left="1440" w:firstLine="20"/>
        <w:jc w:val="both"/>
        <w:rPr>
          <w:rFonts w:ascii="Helvetica Neue" w:eastAsia="Helvetica Neue" w:hAnsi="Helvetica Neue" w:cs="Helvetica Neue"/>
          <w:sz w:val="18"/>
          <w:szCs w:val="18"/>
          <w:lang w:val="de-DE"/>
        </w:rPr>
      </w:pPr>
      <w:r w:rsidRPr="00F60370">
        <w:rPr>
          <w:rFonts w:ascii="Helvetica Neue" w:eastAsia="Helvetica Neue" w:hAnsi="Helvetica Neue" w:cs="Helvetica Neue"/>
          <w:sz w:val="18"/>
          <w:szCs w:val="18"/>
          <w:lang w:val="de-DE"/>
        </w:rPr>
        <w:t xml:space="preserve">___________________________________                            </w:t>
      </w:r>
      <w:r w:rsidRPr="00F60370">
        <w:rPr>
          <w:rFonts w:ascii="Helvetica Neue" w:eastAsia="Helvetica Neue" w:hAnsi="Helvetica Neue" w:cs="Helvetica Neue"/>
          <w:sz w:val="18"/>
          <w:szCs w:val="18"/>
          <w:lang w:val="de-DE"/>
        </w:rPr>
        <w:tab/>
        <w:t xml:space="preserve">___________________________________                 </w:t>
      </w:r>
    </w:p>
    <w:p w14:paraId="2E87AC69" w14:textId="54802890" w:rsidR="003479D1" w:rsidRPr="00F60370" w:rsidRDefault="00002ACF">
      <w:pPr>
        <w:spacing w:before="120" w:after="240"/>
        <w:ind w:left="1440" w:firstLine="20"/>
        <w:jc w:val="both"/>
        <w:rPr>
          <w:rFonts w:ascii="Helvetica Neue" w:eastAsia="Helvetica Neue" w:hAnsi="Helvetica Neue" w:cs="Helvetica Neue"/>
          <w:sz w:val="18"/>
          <w:szCs w:val="18"/>
          <w:lang w:val="de-DE"/>
        </w:rPr>
      </w:pPr>
      <w:r w:rsidRPr="00F60370">
        <w:rPr>
          <w:rFonts w:ascii="Helvetica Neue" w:eastAsia="Helvetica Neue" w:hAnsi="Helvetica Neue" w:cs="Helvetica Neue"/>
          <w:sz w:val="18"/>
          <w:szCs w:val="18"/>
          <w:lang w:val="de-DE"/>
        </w:rPr>
        <w:t>(</w:t>
      </w:r>
      <w:r>
        <w:rPr>
          <w:rFonts w:ascii="Helvetica Neue" w:eastAsia="Helvetica Neue" w:hAnsi="Helvetica Neue" w:cs="Helvetica Neue"/>
          <w:sz w:val="18"/>
          <w:szCs w:val="18"/>
          <w:lang w:val="de-DE"/>
        </w:rPr>
        <w:t>Ort</w:t>
      </w:r>
      <w:r w:rsidRPr="00F60370">
        <w:rPr>
          <w:rFonts w:ascii="Helvetica Neue" w:eastAsia="Helvetica Neue" w:hAnsi="Helvetica Neue" w:cs="Helvetica Neue"/>
          <w:sz w:val="18"/>
          <w:szCs w:val="18"/>
          <w:lang w:val="de-DE"/>
        </w:rPr>
        <w:t xml:space="preserve">), (Datum)   </w:t>
      </w:r>
      <w:r>
        <w:rPr>
          <w:rFonts w:ascii="Helvetica Neue" w:eastAsia="Helvetica Neue" w:hAnsi="Helvetica Neue" w:cs="Helvetica Neue"/>
          <w:sz w:val="18"/>
          <w:szCs w:val="18"/>
          <w:lang w:val="de-DE"/>
        </w:rPr>
        <w:tab/>
      </w:r>
      <w:r>
        <w:rPr>
          <w:rFonts w:ascii="Helvetica Neue" w:eastAsia="Helvetica Neue" w:hAnsi="Helvetica Neue" w:cs="Helvetica Neue"/>
          <w:sz w:val="18"/>
          <w:szCs w:val="18"/>
          <w:lang w:val="de-DE"/>
        </w:rPr>
        <w:tab/>
      </w:r>
      <w:r>
        <w:rPr>
          <w:rFonts w:ascii="Helvetica Neue" w:eastAsia="Helvetica Neue" w:hAnsi="Helvetica Neue" w:cs="Helvetica Neue"/>
          <w:sz w:val="18"/>
          <w:szCs w:val="18"/>
          <w:lang w:val="de-DE"/>
        </w:rPr>
        <w:tab/>
      </w:r>
      <w:r>
        <w:rPr>
          <w:rFonts w:ascii="Helvetica Neue" w:eastAsia="Helvetica Neue" w:hAnsi="Helvetica Neue" w:cs="Helvetica Neue"/>
          <w:sz w:val="18"/>
          <w:szCs w:val="18"/>
          <w:lang w:val="de-DE"/>
        </w:rPr>
        <w:tab/>
      </w:r>
      <w:r>
        <w:rPr>
          <w:rFonts w:ascii="Helvetica Neue" w:eastAsia="Helvetica Neue" w:hAnsi="Helvetica Neue" w:cs="Helvetica Neue"/>
          <w:sz w:val="18"/>
          <w:szCs w:val="18"/>
          <w:lang w:val="de-DE"/>
        </w:rPr>
        <w:tab/>
      </w:r>
      <w:r>
        <w:rPr>
          <w:rFonts w:ascii="Helvetica Neue" w:eastAsia="Helvetica Neue" w:hAnsi="Helvetica Neue" w:cs="Helvetica Neue"/>
          <w:sz w:val="18"/>
          <w:szCs w:val="18"/>
          <w:lang w:val="de-DE"/>
        </w:rPr>
        <w:tab/>
      </w:r>
      <w:r w:rsidRPr="00F60370">
        <w:rPr>
          <w:rFonts w:ascii="Helvetica Neue" w:eastAsia="Helvetica Neue" w:hAnsi="Helvetica Neue" w:cs="Helvetica Neue"/>
          <w:sz w:val="18"/>
          <w:szCs w:val="18"/>
          <w:lang w:val="de-DE"/>
        </w:rPr>
        <w:t>(</w:t>
      </w:r>
      <w:r>
        <w:rPr>
          <w:rFonts w:ascii="Helvetica Neue" w:eastAsia="Helvetica Neue" w:hAnsi="Helvetica Neue" w:cs="Helvetica Neue"/>
          <w:sz w:val="18"/>
          <w:szCs w:val="18"/>
          <w:lang w:val="de-DE"/>
        </w:rPr>
        <w:t>Ort</w:t>
      </w:r>
      <w:r w:rsidRPr="00F60370">
        <w:rPr>
          <w:rFonts w:ascii="Helvetica Neue" w:eastAsia="Helvetica Neue" w:hAnsi="Helvetica Neue" w:cs="Helvetica Neue"/>
          <w:sz w:val="18"/>
          <w:szCs w:val="18"/>
          <w:lang w:val="de-DE"/>
        </w:rPr>
        <w:t xml:space="preserve">), (Datum)   </w:t>
      </w:r>
    </w:p>
    <w:p w14:paraId="25EDF94C" w14:textId="77777777" w:rsidR="003479D1" w:rsidRPr="00F60370" w:rsidRDefault="00DC0573">
      <w:pPr>
        <w:spacing w:before="240" w:after="120"/>
        <w:ind w:left="1440" w:firstLine="20"/>
        <w:jc w:val="both"/>
        <w:rPr>
          <w:rFonts w:ascii="Helvetica Neue" w:eastAsia="Helvetica Neue" w:hAnsi="Helvetica Neue" w:cs="Helvetica Neue"/>
          <w:sz w:val="18"/>
          <w:szCs w:val="18"/>
          <w:lang w:val="de-DE"/>
        </w:rPr>
      </w:pPr>
      <w:r w:rsidRPr="00F60370">
        <w:rPr>
          <w:rFonts w:ascii="Helvetica Neue" w:eastAsia="Helvetica Neue" w:hAnsi="Helvetica Neue" w:cs="Helvetica Neue"/>
          <w:sz w:val="18"/>
          <w:szCs w:val="18"/>
          <w:lang w:val="de-DE"/>
        </w:rPr>
        <w:t xml:space="preserve">___________________________________                            </w:t>
      </w:r>
      <w:r w:rsidRPr="00F60370">
        <w:rPr>
          <w:rFonts w:ascii="Helvetica Neue" w:eastAsia="Helvetica Neue" w:hAnsi="Helvetica Neue" w:cs="Helvetica Neue"/>
          <w:sz w:val="18"/>
          <w:szCs w:val="18"/>
          <w:lang w:val="de-DE"/>
        </w:rPr>
        <w:tab/>
        <w:t xml:space="preserve">___________________________________     </w:t>
      </w:r>
    </w:p>
    <w:p w14:paraId="35819CD5" w14:textId="77777777" w:rsidR="003479D1" w:rsidRPr="00F60370" w:rsidRDefault="00DC0573">
      <w:pPr>
        <w:spacing w:before="120" w:after="240"/>
        <w:ind w:left="1440" w:firstLine="20"/>
        <w:jc w:val="both"/>
        <w:rPr>
          <w:rFonts w:ascii="Helvetica Neue" w:eastAsia="Helvetica Neue" w:hAnsi="Helvetica Neue" w:cs="Helvetica Neue"/>
          <w:sz w:val="18"/>
          <w:szCs w:val="18"/>
          <w:lang w:val="de-DE"/>
        </w:rPr>
      </w:pPr>
      <w:r w:rsidRPr="00F60370">
        <w:rPr>
          <w:rFonts w:ascii="Helvetica Neue" w:eastAsia="Helvetica Neue" w:hAnsi="Helvetica Neue" w:cs="Helvetica Neue"/>
          <w:sz w:val="18"/>
          <w:szCs w:val="18"/>
          <w:lang w:val="de-DE"/>
        </w:rPr>
        <w:t xml:space="preserve">(Name)                                                                       </w:t>
      </w:r>
      <w:r w:rsidRPr="00F60370">
        <w:rPr>
          <w:rFonts w:ascii="Helvetica Neue" w:eastAsia="Helvetica Neue" w:hAnsi="Helvetica Neue" w:cs="Helvetica Neue"/>
          <w:sz w:val="18"/>
          <w:szCs w:val="18"/>
          <w:lang w:val="de-DE"/>
        </w:rPr>
        <w:tab/>
      </w:r>
      <w:r w:rsidRPr="00F60370">
        <w:rPr>
          <w:rFonts w:ascii="Helvetica Neue" w:eastAsia="Helvetica Neue" w:hAnsi="Helvetica Neue" w:cs="Helvetica Neue"/>
          <w:sz w:val="18"/>
          <w:szCs w:val="18"/>
          <w:lang w:val="de-DE"/>
        </w:rPr>
        <w:tab/>
        <w:t>(Name)</w:t>
      </w:r>
    </w:p>
    <w:p w14:paraId="486A6CC2" w14:textId="77777777" w:rsidR="003479D1" w:rsidRPr="00F60370" w:rsidRDefault="00DC0573">
      <w:pPr>
        <w:spacing w:before="240" w:after="120"/>
        <w:ind w:left="1440" w:firstLine="20"/>
        <w:jc w:val="both"/>
        <w:rPr>
          <w:rFonts w:ascii="Helvetica Neue" w:eastAsia="Helvetica Neue" w:hAnsi="Helvetica Neue" w:cs="Helvetica Neue"/>
          <w:sz w:val="18"/>
          <w:szCs w:val="18"/>
          <w:lang w:val="de-DE"/>
        </w:rPr>
      </w:pPr>
      <w:r w:rsidRPr="00F60370">
        <w:rPr>
          <w:rFonts w:ascii="Helvetica Neue" w:eastAsia="Helvetica Neue" w:hAnsi="Helvetica Neue" w:cs="Helvetica Neue"/>
          <w:sz w:val="18"/>
          <w:szCs w:val="18"/>
          <w:lang w:val="de-DE"/>
        </w:rPr>
        <w:t xml:space="preserve">___________________________________                            </w:t>
      </w:r>
      <w:r w:rsidRPr="00F60370">
        <w:rPr>
          <w:rFonts w:ascii="Helvetica Neue" w:eastAsia="Helvetica Neue" w:hAnsi="Helvetica Neue" w:cs="Helvetica Neue"/>
          <w:sz w:val="18"/>
          <w:szCs w:val="18"/>
          <w:lang w:val="de-DE"/>
        </w:rPr>
        <w:tab/>
        <w:t xml:space="preserve">___________________________________     </w:t>
      </w:r>
    </w:p>
    <w:p w14:paraId="35DB3AC0" w14:textId="77777777" w:rsidR="003479D1" w:rsidRPr="00F60370" w:rsidRDefault="00DC0573">
      <w:pPr>
        <w:spacing w:before="120" w:after="240"/>
        <w:ind w:left="1440" w:firstLine="20"/>
        <w:jc w:val="both"/>
        <w:rPr>
          <w:rFonts w:ascii="Helvetica Neue" w:eastAsia="Helvetica Neue" w:hAnsi="Helvetica Neue" w:cs="Helvetica Neue"/>
          <w:sz w:val="18"/>
          <w:szCs w:val="18"/>
          <w:lang w:val="de-DE"/>
        </w:rPr>
      </w:pPr>
      <w:r w:rsidRPr="00F60370">
        <w:rPr>
          <w:rFonts w:ascii="Helvetica Neue" w:eastAsia="Helvetica Neue" w:hAnsi="Helvetica Neue" w:cs="Helvetica Neue"/>
          <w:sz w:val="18"/>
          <w:szCs w:val="18"/>
          <w:lang w:val="de-DE"/>
        </w:rPr>
        <w:t xml:space="preserve">(Position)                                                         </w:t>
      </w:r>
      <w:r w:rsidRPr="00F60370">
        <w:rPr>
          <w:rFonts w:ascii="Helvetica Neue" w:eastAsia="Helvetica Neue" w:hAnsi="Helvetica Neue" w:cs="Helvetica Neue"/>
          <w:sz w:val="18"/>
          <w:szCs w:val="18"/>
          <w:lang w:val="de-DE"/>
        </w:rPr>
        <w:tab/>
        <w:t xml:space="preserve">        </w:t>
      </w:r>
      <w:r w:rsidRPr="00F60370">
        <w:rPr>
          <w:rFonts w:ascii="Helvetica Neue" w:eastAsia="Helvetica Neue" w:hAnsi="Helvetica Neue" w:cs="Helvetica Neue"/>
          <w:sz w:val="18"/>
          <w:szCs w:val="18"/>
          <w:lang w:val="de-DE"/>
        </w:rPr>
        <w:tab/>
        <w:t>(Position)</w:t>
      </w:r>
    </w:p>
    <w:p w14:paraId="36699D49" w14:textId="77777777" w:rsidR="003479D1" w:rsidRPr="00F60370" w:rsidRDefault="003479D1">
      <w:pPr>
        <w:spacing w:before="120" w:after="240"/>
        <w:ind w:left="1440"/>
        <w:jc w:val="both"/>
        <w:rPr>
          <w:rFonts w:ascii="Helvetica Neue" w:eastAsia="Helvetica Neue" w:hAnsi="Helvetica Neue" w:cs="Helvetica Neue"/>
          <w:b/>
          <w:sz w:val="18"/>
          <w:szCs w:val="18"/>
          <w:lang w:val="de-DE"/>
        </w:rPr>
      </w:pPr>
    </w:p>
    <w:p w14:paraId="3B90BAA5" w14:textId="5EB1248C" w:rsidR="009051BA" w:rsidRPr="00F60370" w:rsidRDefault="009051BA" w:rsidP="497A7B52">
      <w:pPr>
        <w:spacing w:before="120" w:after="120"/>
        <w:ind w:left="1440" w:firstLine="20"/>
        <w:jc w:val="both"/>
        <w:rPr>
          <w:rFonts w:ascii="Helvetica Neue" w:eastAsia="Helvetica Neue" w:hAnsi="Helvetica Neue" w:cs="Helvetica Neue"/>
          <w:b/>
          <w:bCs/>
          <w:sz w:val="18"/>
          <w:szCs w:val="18"/>
          <w:lang w:val="de-DE"/>
        </w:rPr>
      </w:pPr>
      <w:r w:rsidRPr="497A7B52">
        <w:rPr>
          <w:rFonts w:ascii="Helvetica Neue" w:eastAsia="Helvetica Neue" w:hAnsi="Helvetica Neue" w:cs="Helvetica Neue"/>
          <w:b/>
          <w:bCs/>
          <w:sz w:val="18"/>
          <w:szCs w:val="18"/>
          <w:lang w:val="de-DE"/>
        </w:rPr>
        <w:t xml:space="preserve">Unterzeichnet für und im Namen von </w:t>
      </w:r>
      <w:r w:rsidR="61EC87B8" w:rsidRPr="497A7B52">
        <w:rPr>
          <w:rFonts w:ascii="Helvetica Neue" w:eastAsia="Helvetica Neue" w:hAnsi="Helvetica Neue" w:cs="Helvetica Neue"/>
          <w:b/>
          <w:bCs/>
          <w:sz w:val="18"/>
          <w:szCs w:val="18"/>
          <w:lang w:val="de-DE"/>
        </w:rPr>
        <w:t>MPMX:</w:t>
      </w:r>
      <w:r w:rsidRPr="497A7B52">
        <w:rPr>
          <w:rFonts w:ascii="Helvetica Neue" w:eastAsia="Helvetica Neue" w:hAnsi="Helvetica Neue" w:cs="Helvetica Neue"/>
          <w:b/>
          <w:bCs/>
          <w:sz w:val="18"/>
          <w:szCs w:val="18"/>
          <w:lang w:val="de-DE"/>
        </w:rPr>
        <w:t xml:space="preserve">            </w:t>
      </w:r>
      <w:r w:rsidRPr="006372E2">
        <w:rPr>
          <w:lang w:val="de-DE"/>
        </w:rPr>
        <w:tab/>
      </w:r>
      <w:r w:rsidRPr="497A7B52">
        <w:rPr>
          <w:rFonts w:ascii="Helvetica Neue" w:eastAsia="Helvetica Neue" w:hAnsi="Helvetica Neue" w:cs="Helvetica Neue"/>
          <w:b/>
          <w:bCs/>
          <w:sz w:val="18"/>
          <w:szCs w:val="18"/>
          <w:lang w:val="de-DE"/>
        </w:rPr>
        <w:t>Unterzeichnet für und im Namen des Unternehmens:</w:t>
      </w:r>
    </w:p>
    <w:p w14:paraId="3A552495" w14:textId="77777777" w:rsidR="009051BA" w:rsidRPr="00F60370" w:rsidRDefault="009051BA" w:rsidP="009051BA">
      <w:pPr>
        <w:spacing w:before="240" w:after="240"/>
        <w:ind w:left="700"/>
        <w:jc w:val="both"/>
        <w:rPr>
          <w:rFonts w:ascii="Helvetica Neue" w:eastAsia="Helvetica Neue" w:hAnsi="Helvetica Neue" w:cs="Helvetica Neue"/>
          <w:sz w:val="18"/>
          <w:szCs w:val="18"/>
          <w:lang w:val="de-DE"/>
        </w:rPr>
      </w:pPr>
      <w:r w:rsidRPr="00F60370">
        <w:rPr>
          <w:rFonts w:ascii="Helvetica Neue" w:eastAsia="Helvetica Neue" w:hAnsi="Helvetica Neue" w:cs="Helvetica Neue"/>
          <w:sz w:val="18"/>
          <w:szCs w:val="18"/>
          <w:lang w:val="de-DE"/>
        </w:rPr>
        <w:t xml:space="preserve">                       </w:t>
      </w:r>
    </w:p>
    <w:p w14:paraId="6F693D65" w14:textId="77777777" w:rsidR="009051BA" w:rsidRPr="00F60370" w:rsidRDefault="009051BA" w:rsidP="009051BA">
      <w:pPr>
        <w:spacing w:before="240" w:after="240"/>
        <w:ind w:left="1440" w:firstLine="20"/>
        <w:jc w:val="both"/>
        <w:rPr>
          <w:rFonts w:ascii="Helvetica Neue" w:eastAsia="Helvetica Neue" w:hAnsi="Helvetica Neue" w:cs="Helvetica Neue"/>
          <w:sz w:val="18"/>
          <w:szCs w:val="18"/>
          <w:lang w:val="de-DE"/>
        </w:rPr>
      </w:pPr>
      <w:r w:rsidRPr="00F60370">
        <w:rPr>
          <w:rFonts w:ascii="Helvetica Neue" w:eastAsia="Helvetica Neue" w:hAnsi="Helvetica Neue" w:cs="Helvetica Neue"/>
          <w:sz w:val="18"/>
          <w:szCs w:val="18"/>
          <w:lang w:val="de-DE"/>
        </w:rPr>
        <w:t xml:space="preserve">___________________________________                            </w:t>
      </w:r>
      <w:r w:rsidRPr="00F60370">
        <w:rPr>
          <w:rFonts w:ascii="Helvetica Neue" w:eastAsia="Helvetica Neue" w:hAnsi="Helvetica Neue" w:cs="Helvetica Neue"/>
          <w:sz w:val="18"/>
          <w:szCs w:val="18"/>
          <w:lang w:val="de-DE"/>
        </w:rPr>
        <w:tab/>
        <w:t>___________________________________</w:t>
      </w:r>
    </w:p>
    <w:p w14:paraId="336540A8" w14:textId="77777777" w:rsidR="009051BA" w:rsidRPr="00F60370" w:rsidRDefault="009051BA" w:rsidP="009051BA">
      <w:pPr>
        <w:spacing w:before="240" w:after="240"/>
        <w:ind w:left="2840" w:hanging="700"/>
        <w:jc w:val="both"/>
        <w:rPr>
          <w:rFonts w:ascii="Helvetica Neue" w:eastAsia="Helvetica Neue" w:hAnsi="Helvetica Neue" w:cs="Helvetica Neue"/>
          <w:sz w:val="18"/>
          <w:szCs w:val="18"/>
          <w:lang w:val="de-DE"/>
        </w:rPr>
      </w:pPr>
    </w:p>
    <w:p w14:paraId="4E6E3556" w14:textId="77777777" w:rsidR="009051BA" w:rsidRPr="00F60370" w:rsidRDefault="009051BA" w:rsidP="009051BA">
      <w:pPr>
        <w:spacing w:before="240" w:after="120"/>
        <w:ind w:left="1440" w:firstLine="20"/>
        <w:jc w:val="both"/>
        <w:rPr>
          <w:rFonts w:ascii="Helvetica Neue" w:eastAsia="Helvetica Neue" w:hAnsi="Helvetica Neue" w:cs="Helvetica Neue"/>
          <w:sz w:val="18"/>
          <w:szCs w:val="18"/>
          <w:lang w:val="de-DE"/>
        </w:rPr>
      </w:pPr>
      <w:r w:rsidRPr="00F60370">
        <w:rPr>
          <w:rFonts w:ascii="Helvetica Neue" w:eastAsia="Helvetica Neue" w:hAnsi="Helvetica Neue" w:cs="Helvetica Neue"/>
          <w:sz w:val="18"/>
          <w:szCs w:val="18"/>
          <w:lang w:val="de-DE"/>
        </w:rPr>
        <w:t xml:space="preserve">___________________________________                            </w:t>
      </w:r>
      <w:r w:rsidRPr="00F60370">
        <w:rPr>
          <w:rFonts w:ascii="Helvetica Neue" w:eastAsia="Helvetica Neue" w:hAnsi="Helvetica Neue" w:cs="Helvetica Neue"/>
          <w:sz w:val="18"/>
          <w:szCs w:val="18"/>
          <w:lang w:val="de-DE"/>
        </w:rPr>
        <w:tab/>
        <w:t xml:space="preserve">___________________________________                 </w:t>
      </w:r>
    </w:p>
    <w:p w14:paraId="750108F1" w14:textId="0257F0A6" w:rsidR="009051BA" w:rsidRPr="00F60370" w:rsidRDefault="009051BA" w:rsidP="00002ACF">
      <w:pPr>
        <w:spacing w:before="120" w:after="240"/>
        <w:ind w:left="1440" w:firstLine="20"/>
        <w:jc w:val="both"/>
        <w:rPr>
          <w:rFonts w:ascii="Helvetica Neue" w:eastAsia="Helvetica Neue" w:hAnsi="Helvetica Neue" w:cs="Helvetica Neue"/>
          <w:sz w:val="18"/>
          <w:szCs w:val="18"/>
          <w:lang w:val="de-DE"/>
        </w:rPr>
      </w:pPr>
      <w:r w:rsidRPr="00F60370">
        <w:rPr>
          <w:rFonts w:ascii="Helvetica Neue" w:eastAsia="Helvetica Neue" w:hAnsi="Helvetica Neue" w:cs="Helvetica Neue"/>
          <w:sz w:val="18"/>
          <w:szCs w:val="18"/>
          <w:lang w:val="de-DE"/>
        </w:rPr>
        <w:t>(</w:t>
      </w:r>
      <w:r w:rsidR="00002ACF">
        <w:rPr>
          <w:rFonts w:ascii="Helvetica Neue" w:eastAsia="Helvetica Neue" w:hAnsi="Helvetica Neue" w:cs="Helvetica Neue"/>
          <w:sz w:val="18"/>
          <w:szCs w:val="18"/>
          <w:lang w:val="de-DE"/>
        </w:rPr>
        <w:t>Ort</w:t>
      </w:r>
      <w:r w:rsidR="00002ACF" w:rsidRPr="00F60370">
        <w:rPr>
          <w:rFonts w:ascii="Helvetica Neue" w:eastAsia="Helvetica Neue" w:hAnsi="Helvetica Neue" w:cs="Helvetica Neue"/>
          <w:sz w:val="18"/>
          <w:szCs w:val="18"/>
          <w:lang w:val="de-DE"/>
        </w:rPr>
        <w:t xml:space="preserve">), (Datum)   </w:t>
      </w:r>
      <w:r w:rsidR="00002ACF">
        <w:rPr>
          <w:rFonts w:ascii="Helvetica Neue" w:eastAsia="Helvetica Neue" w:hAnsi="Helvetica Neue" w:cs="Helvetica Neue"/>
          <w:sz w:val="18"/>
          <w:szCs w:val="18"/>
          <w:lang w:val="de-DE"/>
        </w:rPr>
        <w:tab/>
      </w:r>
      <w:r w:rsidR="00002ACF">
        <w:rPr>
          <w:rFonts w:ascii="Helvetica Neue" w:eastAsia="Helvetica Neue" w:hAnsi="Helvetica Neue" w:cs="Helvetica Neue"/>
          <w:sz w:val="18"/>
          <w:szCs w:val="18"/>
          <w:lang w:val="de-DE"/>
        </w:rPr>
        <w:tab/>
      </w:r>
      <w:r w:rsidR="00002ACF">
        <w:rPr>
          <w:rFonts w:ascii="Helvetica Neue" w:eastAsia="Helvetica Neue" w:hAnsi="Helvetica Neue" w:cs="Helvetica Neue"/>
          <w:sz w:val="18"/>
          <w:szCs w:val="18"/>
          <w:lang w:val="de-DE"/>
        </w:rPr>
        <w:tab/>
      </w:r>
      <w:r w:rsidR="00002ACF">
        <w:rPr>
          <w:rFonts w:ascii="Helvetica Neue" w:eastAsia="Helvetica Neue" w:hAnsi="Helvetica Neue" w:cs="Helvetica Neue"/>
          <w:sz w:val="18"/>
          <w:szCs w:val="18"/>
          <w:lang w:val="de-DE"/>
        </w:rPr>
        <w:tab/>
      </w:r>
      <w:r w:rsidR="00002ACF">
        <w:rPr>
          <w:rFonts w:ascii="Helvetica Neue" w:eastAsia="Helvetica Neue" w:hAnsi="Helvetica Neue" w:cs="Helvetica Neue"/>
          <w:sz w:val="18"/>
          <w:szCs w:val="18"/>
          <w:lang w:val="de-DE"/>
        </w:rPr>
        <w:tab/>
      </w:r>
      <w:r w:rsidR="00002ACF">
        <w:rPr>
          <w:rFonts w:ascii="Helvetica Neue" w:eastAsia="Helvetica Neue" w:hAnsi="Helvetica Neue" w:cs="Helvetica Neue"/>
          <w:sz w:val="18"/>
          <w:szCs w:val="18"/>
          <w:lang w:val="de-DE"/>
        </w:rPr>
        <w:tab/>
      </w:r>
      <w:r w:rsidR="00002ACF" w:rsidRPr="00F60370">
        <w:rPr>
          <w:rFonts w:ascii="Helvetica Neue" w:eastAsia="Helvetica Neue" w:hAnsi="Helvetica Neue" w:cs="Helvetica Neue"/>
          <w:sz w:val="18"/>
          <w:szCs w:val="18"/>
          <w:lang w:val="de-DE"/>
        </w:rPr>
        <w:t>(</w:t>
      </w:r>
      <w:r w:rsidR="00002ACF">
        <w:rPr>
          <w:rFonts w:ascii="Helvetica Neue" w:eastAsia="Helvetica Neue" w:hAnsi="Helvetica Neue" w:cs="Helvetica Neue"/>
          <w:sz w:val="18"/>
          <w:szCs w:val="18"/>
          <w:lang w:val="de-DE"/>
        </w:rPr>
        <w:t>Ort</w:t>
      </w:r>
      <w:r w:rsidR="00002ACF" w:rsidRPr="00F60370">
        <w:rPr>
          <w:rFonts w:ascii="Helvetica Neue" w:eastAsia="Helvetica Neue" w:hAnsi="Helvetica Neue" w:cs="Helvetica Neue"/>
          <w:sz w:val="18"/>
          <w:szCs w:val="18"/>
          <w:lang w:val="de-DE"/>
        </w:rPr>
        <w:t xml:space="preserve">), (Datum)   </w:t>
      </w:r>
    </w:p>
    <w:p w14:paraId="43C10A8C" w14:textId="77777777" w:rsidR="009051BA" w:rsidRPr="00F60370" w:rsidRDefault="009051BA" w:rsidP="009051BA">
      <w:pPr>
        <w:spacing w:before="240" w:after="120"/>
        <w:ind w:left="1440" w:firstLine="20"/>
        <w:jc w:val="both"/>
        <w:rPr>
          <w:rFonts w:ascii="Helvetica Neue" w:eastAsia="Helvetica Neue" w:hAnsi="Helvetica Neue" w:cs="Helvetica Neue"/>
          <w:sz w:val="18"/>
          <w:szCs w:val="18"/>
          <w:lang w:val="de-DE"/>
        </w:rPr>
      </w:pPr>
      <w:r w:rsidRPr="00F60370">
        <w:rPr>
          <w:rFonts w:ascii="Helvetica Neue" w:eastAsia="Helvetica Neue" w:hAnsi="Helvetica Neue" w:cs="Helvetica Neue"/>
          <w:sz w:val="18"/>
          <w:szCs w:val="18"/>
          <w:lang w:val="de-DE"/>
        </w:rPr>
        <w:t xml:space="preserve">___________________________________                            </w:t>
      </w:r>
      <w:r w:rsidRPr="00F60370">
        <w:rPr>
          <w:rFonts w:ascii="Helvetica Neue" w:eastAsia="Helvetica Neue" w:hAnsi="Helvetica Neue" w:cs="Helvetica Neue"/>
          <w:sz w:val="18"/>
          <w:szCs w:val="18"/>
          <w:lang w:val="de-DE"/>
        </w:rPr>
        <w:tab/>
        <w:t xml:space="preserve">___________________________________     </w:t>
      </w:r>
    </w:p>
    <w:p w14:paraId="5FBE8695" w14:textId="77777777" w:rsidR="009051BA" w:rsidRPr="00F60370" w:rsidRDefault="009051BA" w:rsidP="009051BA">
      <w:pPr>
        <w:spacing w:before="120" w:after="240"/>
        <w:ind w:left="1440" w:firstLine="20"/>
        <w:jc w:val="both"/>
        <w:rPr>
          <w:rFonts w:ascii="Helvetica Neue" w:eastAsia="Helvetica Neue" w:hAnsi="Helvetica Neue" w:cs="Helvetica Neue"/>
          <w:sz w:val="18"/>
          <w:szCs w:val="18"/>
          <w:lang w:val="de-DE"/>
        </w:rPr>
      </w:pPr>
      <w:r w:rsidRPr="00F60370">
        <w:rPr>
          <w:rFonts w:ascii="Helvetica Neue" w:eastAsia="Helvetica Neue" w:hAnsi="Helvetica Neue" w:cs="Helvetica Neue"/>
          <w:sz w:val="18"/>
          <w:szCs w:val="18"/>
          <w:lang w:val="de-DE"/>
        </w:rPr>
        <w:t xml:space="preserve">(Name)                                                                       </w:t>
      </w:r>
      <w:r w:rsidRPr="00F60370">
        <w:rPr>
          <w:rFonts w:ascii="Helvetica Neue" w:eastAsia="Helvetica Neue" w:hAnsi="Helvetica Neue" w:cs="Helvetica Neue"/>
          <w:sz w:val="18"/>
          <w:szCs w:val="18"/>
          <w:lang w:val="de-DE"/>
        </w:rPr>
        <w:tab/>
      </w:r>
      <w:r w:rsidRPr="00F60370">
        <w:rPr>
          <w:rFonts w:ascii="Helvetica Neue" w:eastAsia="Helvetica Neue" w:hAnsi="Helvetica Neue" w:cs="Helvetica Neue"/>
          <w:sz w:val="18"/>
          <w:szCs w:val="18"/>
          <w:lang w:val="de-DE"/>
        </w:rPr>
        <w:tab/>
        <w:t>(Name)</w:t>
      </w:r>
    </w:p>
    <w:p w14:paraId="2B3DE749" w14:textId="77777777" w:rsidR="009051BA" w:rsidRPr="00F60370" w:rsidRDefault="009051BA" w:rsidP="009051BA">
      <w:pPr>
        <w:spacing w:before="240" w:after="120"/>
        <w:ind w:left="1440" w:firstLine="20"/>
        <w:jc w:val="both"/>
        <w:rPr>
          <w:rFonts w:ascii="Helvetica Neue" w:eastAsia="Helvetica Neue" w:hAnsi="Helvetica Neue" w:cs="Helvetica Neue"/>
          <w:sz w:val="18"/>
          <w:szCs w:val="18"/>
          <w:lang w:val="de-DE"/>
        </w:rPr>
      </w:pPr>
      <w:r w:rsidRPr="00F60370">
        <w:rPr>
          <w:rFonts w:ascii="Helvetica Neue" w:eastAsia="Helvetica Neue" w:hAnsi="Helvetica Neue" w:cs="Helvetica Neue"/>
          <w:sz w:val="18"/>
          <w:szCs w:val="18"/>
          <w:lang w:val="de-DE"/>
        </w:rPr>
        <w:t xml:space="preserve">___________________________________                            </w:t>
      </w:r>
      <w:r w:rsidRPr="00F60370">
        <w:rPr>
          <w:rFonts w:ascii="Helvetica Neue" w:eastAsia="Helvetica Neue" w:hAnsi="Helvetica Neue" w:cs="Helvetica Neue"/>
          <w:sz w:val="18"/>
          <w:szCs w:val="18"/>
          <w:lang w:val="de-DE"/>
        </w:rPr>
        <w:tab/>
        <w:t xml:space="preserve">___________________________________     </w:t>
      </w:r>
    </w:p>
    <w:p w14:paraId="00DE973E" w14:textId="77777777" w:rsidR="009051BA" w:rsidRPr="00F60370" w:rsidRDefault="009051BA" w:rsidP="009051BA">
      <w:pPr>
        <w:spacing w:before="120" w:after="240"/>
        <w:ind w:left="1440" w:firstLine="20"/>
        <w:jc w:val="both"/>
        <w:rPr>
          <w:rFonts w:ascii="Helvetica Neue" w:eastAsia="Helvetica Neue" w:hAnsi="Helvetica Neue" w:cs="Helvetica Neue"/>
          <w:sz w:val="18"/>
          <w:szCs w:val="18"/>
          <w:lang w:val="de-DE"/>
        </w:rPr>
      </w:pPr>
      <w:r w:rsidRPr="00F60370">
        <w:rPr>
          <w:rFonts w:ascii="Helvetica Neue" w:eastAsia="Helvetica Neue" w:hAnsi="Helvetica Neue" w:cs="Helvetica Neue"/>
          <w:sz w:val="18"/>
          <w:szCs w:val="18"/>
          <w:lang w:val="de-DE"/>
        </w:rPr>
        <w:t xml:space="preserve">(Position)                                                         </w:t>
      </w:r>
      <w:r w:rsidRPr="00F60370">
        <w:rPr>
          <w:rFonts w:ascii="Helvetica Neue" w:eastAsia="Helvetica Neue" w:hAnsi="Helvetica Neue" w:cs="Helvetica Neue"/>
          <w:sz w:val="18"/>
          <w:szCs w:val="18"/>
          <w:lang w:val="de-DE"/>
        </w:rPr>
        <w:tab/>
        <w:t xml:space="preserve">        </w:t>
      </w:r>
      <w:r w:rsidRPr="00F60370">
        <w:rPr>
          <w:rFonts w:ascii="Helvetica Neue" w:eastAsia="Helvetica Neue" w:hAnsi="Helvetica Neue" w:cs="Helvetica Neue"/>
          <w:sz w:val="18"/>
          <w:szCs w:val="18"/>
          <w:lang w:val="de-DE"/>
        </w:rPr>
        <w:tab/>
        <w:t>(Position)</w:t>
      </w:r>
    </w:p>
    <w:p w14:paraId="0CC3C294" w14:textId="77777777" w:rsidR="003479D1" w:rsidRPr="00F60370" w:rsidRDefault="003479D1">
      <w:pPr>
        <w:spacing w:before="240"/>
        <w:ind w:left="705"/>
        <w:jc w:val="both"/>
        <w:rPr>
          <w:rFonts w:ascii="Helvetica Neue" w:eastAsia="Helvetica Neue" w:hAnsi="Helvetica Neue" w:cs="Helvetica Neue"/>
          <w:sz w:val="18"/>
          <w:szCs w:val="18"/>
          <w:lang w:val="de-DE"/>
        </w:rPr>
      </w:pPr>
    </w:p>
    <w:p w14:paraId="4D0C5F10" w14:textId="77777777" w:rsidR="003479D1" w:rsidRPr="00F60370" w:rsidRDefault="003479D1">
      <w:pPr>
        <w:spacing w:before="240" w:after="240"/>
        <w:ind w:left="705"/>
        <w:jc w:val="both"/>
        <w:rPr>
          <w:rFonts w:ascii="Helvetica Neue" w:eastAsia="Helvetica Neue" w:hAnsi="Helvetica Neue" w:cs="Helvetica Neue"/>
          <w:sz w:val="18"/>
          <w:szCs w:val="18"/>
          <w:lang w:val="de-DE"/>
        </w:rPr>
      </w:pPr>
    </w:p>
    <w:p w14:paraId="28EBA623" w14:textId="0A40B92E" w:rsidR="003479D1" w:rsidRPr="00F60370" w:rsidRDefault="003479D1" w:rsidP="755DFCC2">
      <w:pPr>
        <w:widowControl w:val="0"/>
        <w:spacing w:before="240" w:after="240"/>
        <w:ind w:left="705"/>
        <w:jc w:val="both"/>
        <w:rPr>
          <w:rFonts w:ascii="Helvetica Neue" w:eastAsia="Helvetica Neue" w:hAnsi="Helvetica Neue" w:cs="Helvetica Neue"/>
          <w:sz w:val="18"/>
          <w:szCs w:val="18"/>
          <w:lang w:val="de-DE"/>
        </w:rPr>
      </w:pPr>
    </w:p>
    <w:sectPr w:rsidR="003479D1" w:rsidRPr="00F60370">
      <w:headerReference w:type="even" r:id="rId11"/>
      <w:headerReference w:type="default" r:id="rId12"/>
      <w:footerReference w:type="even" r:id="rId13"/>
      <w:footerReference w:type="default" r:id="rId14"/>
      <w:headerReference w:type="first" r:id="rId15"/>
      <w:footerReference w:type="first" r:id="rId16"/>
      <w:pgSz w:w="11906" w:h="16838"/>
      <w:pgMar w:top="992" w:right="719" w:bottom="618" w:left="141" w:header="284" w:footer="59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79924A" w14:textId="77777777" w:rsidR="008617D2" w:rsidRDefault="008617D2">
      <w:r>
        <w:separator/>
      </w:r>
    </w:p>
  </w:endnote>
  <w:endnote w:type="continuationSeparator" w:id="0">
    <w:p w14:paraId="6111CFE3" w14:textId="77777777" w:rsidR="008617D2" w:rsidRDefault="00861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B953772-0099-C848-9ACA-0D26292E9305}"/>
    <w:embedBold r:id="rId2" w:fontKey="{48063AD3-AD32-5449-A6A5-BFC7C0C38018}"/>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6" w:fontKey="{86F6A42A-4AF4-154E-AE50-09517D003FA5}"/>
    <w:embedBold r:id="rId7" w:fontKey="{0FDA93DE-9B78-DF40-B488-95EBF4811473}"/>
  </w:font>
  <w:font w:name="Courier New">
    <w:panose1 w:val="02070309020205020404"/>
    <w:charset w:val="00"/>
    <w:family w:val="modern"/>
    <w:pitch w:val="fixed"/>
    <w:sig w:usb0="E0002AFF" w:usb1="C0007843" w:usb2="00000009" w:usb3="00000000" w:csb0="000001FF" w:csb1="00000000"/>
    <w:embedRegular r:id="rId8" w:fontKey="{D4E1626B-A0EA-5D41-8DA1-CD03772DC9D2}"/>
  </w:font>
  <w:font w:name="Wingdings">
    <w:panose1 w:val="05000000000000000000"/>
    <w:charset w:val="4D"/>
    <w:family w:val="decorative"/>
    <w:pitch w:val="variable"/>
    <w:sig w:usb0="00000003" w:usb1="00000000" w:usb2="00000000" w:usb3="00000000" w:csb0="80000001" w:csb1="00000000"/>
    <w:embedRegular r:id="rId9" w:fontKey="{044C912E-1AAC-2B41-8621-25B4779A2933}"/>
  </w:font>
  <w:font w:name="Symbol">
    <w:panose1 w:val="05050102010706020507"/>
    <w:charset w:val="02"/>
    <w:family w:val="decorative"/>
    <w:pitch w:val="variable"/>
    <w:sig w:usb0="00000000" w:usb1="10000000" w:usb2="00000000" w:usb3="00000000" w:csb0="80000000" w:csb1="00000000"/>
    <w:embedRegular r:id="rId10" w:fontKey="{D28B43E9-E660-F34B-BB96-7E9A3BBC9CB6}"/>
  </w:font>
  <w:font w:name="Replica Std">
    <w:altName w:val="Calibri"/>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embedRegular r:id="rId13" w:fontKey="{64499ED8-381C-5B43-9213-1493FD1FB412}"/>
    <w:embedItalic r:id="rId14" w:fontKey="{D5643A51-C7D0-5D43-A0A4-D812BDBFAAE3}"/>
  </w:font>
  <w:font w:name="Lucida Grande">
    <w:panose1 w:val="020B0600040502020204"/>
    <w:charset w:val="00"/>
    <w:family w:val="swiss"/>
    <w:pitch w:val="variable"/>
    <w:sig w:usb0="E1000AEF" w:usb1="5000A1FF" w:usb2="00000000" w:usb3="00000000" w:csb0="000001BF"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ヒラギノ角ゴ Pro W3">
    <w:panose1 w:val="020B0604020202020204"/>
    <w:charset w:val="80"/>
    <w:family w:val="roman"/>
    <w:pitch w:val="default"/>
  </w:font>
  <w:font w:name="Calibri">
    <w:panose1 w:val="020F0502020204030204"/>
    <w:charset w:val="00"/>
    <w:family w:val="swiss"/>
    <w:pitch w:val="variable"/>
    <w:sig w:usb0="E0002AFF" w:usb1="C000247B" w:usb2="00000009" w:usb3="00000000" w:csb0="000001FF" w:csb1="00000000"/>
    <w:embedRegular r:id="rId17" w:fontKey="{6F8CAD01-D088-5A4B-A973-2D2BFF990D48}"/>
  </w:font>
  <w:font w:name="Helvetica">
    <w:panose1 w:val="00000000000000000000"/>
    <w:charset w:val="00"/>
    <w:family w:val="auto"/>
    <w:pitch w:val="variable"/>
    <w:sig w:usb0="E00002FF" w:usb1="5000785B" w:usb2="00000000" w:usb3="00000000" w:csb0="0000019F" w:csb1="00000000"/>
  </w:font>
  <w:font w:name="Lato">
    <w:panose1 w:val="020F0502020204030203"/>
    <w:charset w:val="00"/>
    <w:family w:val="swiss"/>
    <w:pitch w:val="variable"/>
    <w:sig w:usb0="E10002FF" w:usb1="5000ECFF" w:usb2="00000021" w:usb3="00000000" w:csb0="0000019F" w:csb1="00000000"/>
    <w:embedRegular r:id="rId19" w:fontKey="{6FC1A91C-45CA-A246-8A44-7599642B92ED}"/>
    <w:embedBold r:id="rId20" w:fontKey="{0FC04240-0FD8-A941-B3AB-7D5FA7E64AC2}"/>
  </w:font>
  <w:font w:name="Arial Fett">
    <w:altName w:val="Arial"/>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22" w:fontKey="{7C1619DA-7AD1-584F-816B-B3BF0C26B098}"/>
    <w:embedBold r:id="rId23" w:fontKey="{8C1B3EAE-FC71-6747-91B9-D0CDBF29CC5B}"/>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24" w:fontKey="{AAEFC558-B325-3242-B297-D99E95FA93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34335" w14:textId="77777777" w:rsidR="003479D1" w:rsidRDefault="00DC0573">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65633DA" w14:textId="77777777" w:rsidR="003479D1" w:rsidRDefault="003479D1">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911CF" w14:textId="721BE19D" w:rsidR="003479D1" w:rsidRPr="006372E2" w:rsidRDefault="00DC0573" w:rsidP="006372E2">
    <w:pPr>
      <w:tabs>
        <w:tab w:val="center" w:pos="4536"/>
        <w:tab w:val="right" w:pos="9072"/>
      </w:tabs>
      <w:ind w:left="566"/>
      <w:rPr>
        <w:rFonts w:ascii="Helvetica Neue" w:eastAsia="Helvetica Neue" w:hAnsi="Helvetica Neue" w:cs="Helvetica Neue"/>
        <w:color w:val="999999"/>
        <w:sz w:val="16"/>
        <w:szCs w:val="16"/>
        <w:lang w:val="de-DE"/>
      </w:rPr>
    </w:pPr>
    <w:r>
      <w:rPr>
        <w:rFonts w:ascii="Helvetica Neue" w:eastAsia="Helvetica Neue" w:hAnsi="Helvetica Neue" w:cs="Helvetica Neue"/>
        <w:color w:val="999999"/>
        <w:sz w:val="16"/>
        <w:szCs w:val="16"/>
      </w:rPr>
      <w:tab/>
    </w:r>
    <w:r w:rsidR="659C8DE1" w:rsidRPr="006372E2">
      <w:rPr>
        <w:rFonts w:ascii="Helvetica Neue" w:eastAsia="Helvetica Neue" w:hAnsi="Helvetica Neue" w:cs="Helvetica Neue"/>
        <w:color w:val="999999"/>
        <w:sz w:val="16"/>
        <w:szCs w:val="16"/>
        <w:lang w:val="de-DE"/>
      </w:rPr>
      <w:t xml:space="preserve">                                        </w:t>
    </w:r>
    <w:r w:rsidR="006372E2" w:rsidRPr="006372E2">
      <w:rPr>
        <w:rFonts w:ascii="Helvetica Neue" w:eastAsia="Helvetica Neue" w:hAnsi="Helvetica Neue" w:cs="Helvetica Neue"/>
        <w:color w:val="999999"/>
        <w:sz w:val="16"/>
        <w:szCs w:val="16"/>
      </w:rPr>
      <w:fldChar w:fldCharType="begin"/>
    </w:r>
    <w:r w:rsidR="006372E2" w:rsidRPr="006372E2">
      <w:rPr>
        <w:rFonts w:ascii="Helvetica Neue" w:eastAsia="Helvetica Neue" w:hAnsi="Helvetica Neue" w:cs="Helvetica Neue"/>
        <w:color w:val="999999"/>
        <w:sz w:val="16"/>
        <w:szCs w:val="16"/>
        <w:lang w:val="de-DE"/>
      </w:rPr>
      <w:instrText>PAGE</w:instrText>
    </w:r>
    <w:r w:rsidR="006372E2" w:rsidRPr="006372E2">
      <w:rPr>
        <w:rFonts w:ascii="Helvetica Neue" w:eastAsia="Helvetica Neue" w:hAnsi="Helvetica Neue" w:cs="Helvetica Neue"/>
        <w:color w:val="999999"/>
        <w:sz w:val="16"/>
        <w:szCs w:val="16"/>
      </w:rPr>
      <w:fldChar w:fldCharType="separate"/>
    </w:r>
    <w:r w:rsidR="006372E2" w:rsidRPr="006372E2">
      <w:rPr>
        <w:rFonts w:ascii="Helvetica Neue" w:eastAsia="Helvetica Neue" w:hAnsi="Helvetica Neue" w:cs="Helvetica Neue"/>
        <w:color w:val="999999"/>
        <w:sz w:val="16"/>
        <w:szCs w:val="16"/>
        <w:lang w:val="de-DE"/>
      </w:rPr>
      <w:t>2</w:t>
    </w:r>
    <w:r w:rsidR="006372E2" w:rsidRPr="006372E2">
      <w:rPr>
        <w:rFonts w:ascii="Helvetica Neue" w:eastAsia="Helvetica Neue" w:hAnsi="Helvetica Neue" w:cs="Helvetica Neue"/>
        <w:color w:val="999999"/>
        <w:sz w:val="16"/>
        <w:szCs w:val="16"/>
      </w:rPr>
      <w:fldChar w:fldCharType="end"/>
    </w:r>
    <w:r w:rsidR="006372E2" w:rsidRPr="006372E2">
      <w:rPr>
        <w:rFonts w:ascii="Helvetica Neue" w:eastAsia="Helvetica Neue" w:hAnsi="Helvetica Neue" w:cs="Helvetica Neue"/>
        <w:color w:val="999999"/>
        <w:sz w:val="16"/>
        <w:szCs w:val="16"/>
        <w:lang w:val="de-DE"/>
      </w:rPr>
      <w:t>/</w:t>
    </w:r>
    <w:r w:rsidR="006372E2" w:rsidRPr="006372E2">
      <w:rPr>
        <w:rFonts w:ascii="Helvetica Neue" w:eastAsia="Helvetica Neue" w:hAnsi="Helvetica Neue" w:cs="Helvetica Neue"/>
        <w:color w:val="999999"/>
        <w:sz w:val="16"/>
        <w:szCs w:val="16"/>
      </w:rPr>
      <w:fldChar w:fldCharType="begin"/>
    </w:r>
    <w:r w:rsidR="006372E2" w:rsidRPr="006372E2">
      <w:rPr>
        <w:rFonts w:ascii="Helvetica Neue" w:eastAsia="Helvetica Neue" w:hAnsi="Helvetica Neue" w:cs="Helvetica Neue"/>
        <w:color w:val="999999"/>
        <w:sz w:val="16"/>
        <w:szCs w:val="16"/>
        <w:lang w:val="de-DE"/>
      </w:rPr>
      <w:instrText>NUMPAGES</w:instrText>
    </w:r>
    <w:r w:rsidR="006372E2" w:rsidRPr="006372E2">
      <w:rPr>
        <w:rFonts w:ascii="Helvetica Neue" w:eastAsia="Helvetica Neue" w:hAnsi="Helvetica Neue" w:cs="Helvetica Neue"/>
        <w:color w:val="999999"/>
        <w:sz w:val="16"/>
        <w:szCs w:val="16"/>
      </w:rPr>
      <w:fldChar w:fldCharType="separate"/>
    </w:r>
    <w:r w:rsidR="006372E2" w:rsidRPr="006372E2">
      <w:rPr>
        <w:rFonts w:ascii="Helvetica Neue" w:eastAsia="Helvetica Neue" w:hAnsi="Helvetica Neue" w:cs="Helvetica Neue"/>
        <w:color w:val="999999"/>
        <w:sz w:val="16"/>
        <w:szCs w:val="16"/>
        <w:lang w:val="de-DE"/>
      </w:rPr>
      <w:t>4</w:t>
    </w:r>
    <w:r w:rsidR="006372E2" w:rsidRPr="006372E2">
      <w:rPr>
        <w:rFonts w:ascii="Helvetica Neue" w:eastAsia="Helvetica Neue" w:hAnsi="Helvetica Neue" w:cs="Helvetica Neue"/>
        <w:color w:val="999999"/>
        <w:sz w:val="16"/>
        <w:szCs w:val="16"/>
      </w:rPr>
      <w:fldChar w:fldCharType="end"/>
    </w:r>
  </w:p>
  <w:p w14:paraId="14EF53A5" w14:textId="504E97A1" w:rsidR="659C8DE1" w:rsidRPr="006372E2" w:rsidRDefault="006372E2" w:rsidP="006372E2">
    <w:pPr>
      <w:pBdr>
        <w:top w:val="nil"/>
        <w:left w:val="nil"/>
        <w:bottom w:val="nil"/>
        <w:right w:val="nil"/>
        <w:between w:val="nil"/>
      </w:pBdr>
      <w:tabs>
        <w:tab w:val="center" w:pos="4536"/>
        <w:tab w:val="right" w:pos="9072"/>
      </w:tabs>
      <w:rPr>
        <w:rFonts w:ascii="Helvetica Neue" w:eastAsia="Helvetica Neue" w:hAnsi="Helvetica Neue" w:cs="Helvetica Neue"/>
        <w:color w:val="999999"/>
        <w:sz w:val="16"/>
        <w:szCs w:val="16"/>
        <w:lang w:val="de-DE"/>
      </w:rPr>
    </w:pPr>
    <w:r w:rsidRPr="006372E2">
      <w:rPr>
        <w:rFonts w:ascii="Helvetica Neue" w:eastAsia="Helvetica Neue" w:hAnsi="Helvetica Neue" w:cs="Helvetica Neue"/>
        <w:color w:val="999999"/>
        <w:sz w:val="16"/>
        <w:szCs w:val="16"/>
        <w:lang w:val="de-DE"/>
      </w:rPr>
      <w:t xml:space="preserve">               20260601_Bedingungen, Vereinbarungen &amp; Richtlinien_Allgemein_Gegenseitige Geheimhaltungsvereinbarung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8F941" w14:textId="77777777" w:rsidR="006372E2" w:rsidRPr="006372E2" w:rsidRDefault="006372E2" w:rsidP="006372E2">
    <w:pPr>
      <w:tabs>
        <w:tab w:val="center" w:pos="4536"/>
        <w:tab w:val="right" w:pos="9072"/>
      </w:tabs>
      <w:ind w:left="566"/>
      <w:jc w:val="center"/>
      <w:rPr>
        <w:rFonts w:ascii="Helvetica Neue" w:eastAsia="Helvetica Neue" w:hAnsi="Helvetica Neue" w:cs="Helvetica Neue"/>
        <w:color w:val="999999"/>
        <w:sz w:val="16"/>
        <w:szCs w:val="16"/>
        <w:lang w:val="de-DE"/>
      </w:rPr>
    </w:pPr>
    <w:r w:rsidRPr="02F410F7">
      <w:rPr>
        <w:rFonts w:ascii="Helvetica Neue" w:eastAsia="Helvetica Neue" w:hAnsi="Helvetica Neue" w:cs="Helvetica Neue"/>
        <w:color w:val="999999"/>
        <w:sz w:val="16"/>
        <w:szCs w:val="16"/>
      </w:rPr>
      <w:fldChar w:fldCharType="begin"/>
    </w:r>
    <w:r w:rsidRPr="006372E2">
      <w:rPr>
        <w:rFonts w:ascii="Helvetica Neue" w:eastAsia="Helvetica Neue" w:hAnsi="Helvetica Neue" w:cs="Helvetica Neue"/>
        <w:color w:val="999999"/>
        <w:sz w:val="16"/>
        <w:szCs w:val="16"/>
        <w:lang w:val="de-DE"/>
      </w:rPr>
      <w:instrText>PAGE</w:instrText>
    </w:r>
    <w:r w:rsidRPr="02F410F7">
      <w:rPr>
        <w:rFonts w:ascii="Helvetica Neue" w:eastAsia="Helvetica Neue" w:hAnsi="Helvetica Neue" w:cs="Helvetica Neue"/>
        <w:color w:val="999999"/>
        <w:sz w:val="16"/>
        <w:szCs w:val="16"/>
      </w:rPr>
      <w:fldChar w:fldCharType="separate"/>
    </w:r>
    <w:r w:rsidRPr="006372E2">
      <w:rPr>
        <w:rFonts w:ascii="Helvetica Neue" w:eastAsia="Helvetica Neue" w:hAnsi="Helvetica Neue" w:cs="Helvetica Neue"/>
        <w:color w:val="999999"/>
        <w:sz w:val="16"/>
        <w:szCs w:val="16"/>
        <w:lang w:val="de-DE"/>
      </w:rPr>
      <w:t>2</w:t>
    </w:r>
    <w:r w:rsidRPr="02F410F7">
      <w:rPr>
        <w:rFonts w:ascii="Helvetica Neue" w:eastAsia="Helvetica Neue" w:hAnsi="Helvetica Neue" w:cs="Helvetica Neue"/>
        <w:color w:val="999999"/>
        <w:sz w:val="16"/>
        <w:szCs w:val="16"/>
      </w:rPr>
      <w:fldChar w:fldCharType="end"/>
    </w:r>
    <w:r w:rsidRPr="006372E2">
      <w:rPr>
        <w:rFonts w:ascii="Helvetica Neue" w:eastAsia="Helvetica Neue" w:hAnsi="Helvetica Neue" w:cs="Helvetica Neue"/>
        <w:color w:val="999999"/>
        <w:sz w:val="16"/>
        <w:szCs w:val="16"/>
        <w:lang w:val="de-DE"/>
      </w:rPr>
      <w:t>/</w:t>
    </w:r>
    <w:r w:rsidRPr="02F410F7">
      <w:rPr>
        <w:rFonts w:ascii="Helvetica Neue" w:eastAsia="Helvetica Neue" w:hAnsi="Helvetica Neue" w:cs="Helvetica Neue"/>
        <w:color w:val="999999"/>
        <w:sz w:val="16"/>
        <w:szCs w:val="16"/>
      </w:rPr>
      <w:fldChar w:fldCharType="begin"/>
    </w:r>
    <w:r w:rsidRPr="006372E2">
      <w:rPr>
        <w:rFonts w:ascii="Helvetica Neue" w:eastAsia="Helvetica Neue" w:hAnsi="Helvetica Neue" w:cs="Helvetica Neue"/>
        <w:color w:val="999999"/>
        <w:sz w:val="16"/>
        <w:szCs w:val="16"/>
        <w:lang w:val="de-DE"/>
      </w:rPr>
      <w:instrText>NUMPAGES</w:instrText>
    </w:r>
    <w:r w:rsidRPr="02F410F7">
      <w:rPr>
        <w:rFonts w:ascii="Helvetica Neue" w:eastAsia="Helvetica Neue" w:hAnsi="Helvetica Neue" w:cs="Helvetica Neue"/>
        <w:color w:val="999999"/>
        <w:sz w:val="16"/>
        <w:szCs w:val="16"/>
      </w:rPr>
      <w:fldChar w:fldCharType="separate"/>
    </w:r>
    <w:r w:rsidRPr="006372E2">
      <w:rPr>
        <w:rFonts w:ascii="Helvetica Neue" w:eastAsia="Helvetica Neue" w:hAnsi="Helvetica Neue" w:cs="Helvetica Neue"/>
        <w:color w:val="999999"/>
        <w:sz w:val="16"/>
        <w:szCs w:val="16"/>
        <w:lang w:val="de-DE"/>
      </w:rPr>
      <w:t>4</w:t>
    </w:r>
    <w:r w:rsidRPr="02F410F7">
      <w:rPr>
        <w:rFonts w:ascii="Helvetica Neue" w:eastAsia="Helvetica Neue" w:hAnsi="Helvetica Neue" w:cs="Helvetica Neue"/>
        <w:color w:val="999999"/>
        <w:sz w:val="16"/>
        <w:szCs w:val="16"/>
      </w:rPr>
      <w:fldChar w:fldCharType="end"/>
    </w:r>
  </w:p>
  <w:p w14:paraId="3DEF8711" w14:textId="2C6EE125" w:rsidR="003479D1" w:rsidRPr="006372E2" w:rsidRDefault="659C8DE1" w:rsidP="659C8DE1">
    <w:pPr>
      <w:pBdr>
        <w:top w:val="nil"/>
        <w:left w:val="nil"/>
        <w:bottom w:val="nil"/>
        <w:right w:val="nil"/>
        <w:between w:val="nil"/>
      </w:pBdr>
      <w:tabs>
        <w:tab w:val="center" w:pos="4536"/>
        <w:tab w:val="right" w:pos="9072"/>
      </w:tabs>
      <w:rPr>
        <w:rFonts w:ascii="Helvetica Neue" w:eastAsia="Helvetica Neue" w:hAnsi="Helvetica Neue" w:cs="Helvetica Neue"/>
        <w:color w:val="999999"/>
        <w:sz w:val="16"/>
        <w:szCs w:val="16"/>
        <w:lang w:val="de-DE"/>
      </w:rPr>
    </w:pPr>
    <w:r w:rsidRPr="006372E2">
      <w:rPr>
        <w:rFonts w:ascii="Helvetica Neue" w:eastAsia="Helvetica Neue" w:hAnsi="Helvetica Neue" w:cs="Helvetica Neue"/>
        <w:color w:val="999999"/>
        <w:sz w:val="16"/>
        <w:szCs w:val="16"/>
        <w:lang w:val="de-DE"/>
      </w:rPr>
      <w:t xml:space="preserve">               </w:t>
    </w:r>
    <w:r w:rsidR="006372E2" w:rsidRPr="006372E2">
      <w:rPr>
        <w:rFonts w:ascii="Helvetica Neue" w:eastAsia="Helvetica Neue" w:hAnsi="Helvetica Neue" w:cs="Helvetica Neue"/>
        <w:color w:val="999999"/>
        <w:sz w:val="16"/>
        <w:szCs w:val="16"/>
        <w:lang w:val="de-DE"/>
      </w:rPr>
      <w:t>20260601_Bedingungen, Vereinbarungen &amp; Richtlinien_Allgemein_Gegenseitige Geheimhaltungsvereinbarung</w:t>
    </w:r>
    <w:r w:rsidRPr="006372E2">
      <w:rPr>
        <w:rFonts w:ascii="Helvetica Neue" w:eastAsia="Helvetica Neue" w:hAnsi="Helvetica Neue" w:cs="Helvetica Neue"/>
        <w:color w:val="999999"/>
        <w:sz w:val="16"/>
        <w:szCs w:val="16"/>
        <w:lang w:val="de-D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A11662" w14:textId="77777777" w:rsidR="008617D2" w:rsidRDefault="008617D2">
      <w:r>
        <w:separator/>
      </w:r>
    </w:p>
  </w:footnote>
  <w:footnote w:type="continuationSeparator" w:id="0">
    <w:p w14:paraId="12DDB2CC" w14:textId="77777777" w:rsidR="008617D2" w:rsidRDefault="008617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AB244" w14:textId="77777777" w:rsidR="003479D1" w:rsidRDefault="003479D1">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65AFC" w14:textId="77777777" w:rsidR="003479D1" w:rsidRDefault="003479D1">
    <w:pPr>
      <w:pBdr>
        <w:top w:val="nil"/>
        <w:left w:val="nil"/>
        <w:bottom w:val="nil"/>
        <w:right w:val="nil"/>
        <w:between w:val="nil"/>
      </w:pBdr>
      <w:tabs>
        <w:tab w:val="center" w:pos="5810"/>
        <w:tab w:val="right" w:pos="9072"/>
      </w:tabs>
      <w:rPr>
        <w:rFonts w:ascii="Helvetica Neue" w:eastAsia="Helvetica Neue" w:hAnsi="Helvetica Neue" w:cs="Helvetica Neue"/>
        <w:sz w:val="20"/>
        <w:szCs w:val="20"/>
      </w:rPr>
    </w:pPr>
  </w:p>
  <w:p w14:paraId="5FDD2739" w14:textId="77777777" w:rsidR="003479D1" w:rsidRDefault="00DC0573">
    <w:pPr>
      <w:pBdr>
        <w:top w:val="nil"/>
        <w:left w:val="nil"/>
        <w:bottom w:val="nil"/>
        <w:right w:val="nil"/>
        <w:between w:val="nil"/>
      </w:pBdr>
      <w:tabs>
        <w:tab w:val="center" w:pos="5810"/>
        <w:tab w:val="right" w:pos="9072"/>
      </w:tabs>
      <w:jc w:val="center"/>
      <w:rPr>
        <w:rFonts w:ascii="Helvetica Neue" w:eastAsia="Helvetica Neue" w:hAnsi="Helvetica Neue" w:cs="Helvetica Neue"/>
        <w:color w:val="999999"/>
        <w:sz w:val="20"/>
        <w:szCs w:val="20"/>
      </w:rPr>
    </w:pPr>
    <w:r>
      <w:rPr>
        <w:rFonts w:ascii="Helvetica Neue" w:eastAsia="Helvetica Neue" w:hAnsi="Helvetica Neue" w:cs="Helvetica Neue"/>
        <w:color w:val="000000"/>
        <w:sz w:val="20"/>
        <w:szCs w:val="20"/>
      </w:rPr>
      <w:t xml:space="preserve">        </w:t>
    </w:r>
    <w:r>
      <w:rPr>
        <w:rFonts w:ascii="Helvetica Neue" w:eastAsia="Helvetica Neue" w:hAnsi="Helvetica Neue" w:cs="Helvetica Neue"/>
        <w:color w:val="999999"/>
        <w:sz w:val="16"/>
        <w:szCs w:val="16"/>
      </w:rPr>
      <w:t>VERTRAULICH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F160E" w14:textId="771C8BD9" w:rsidR="003479D1" w:rsidRDefault="0C67D41C" w:rsidP="0C67D41C">
    <w:pPr>
      <w:jc w:val="center"/>
    </w:pPr>
    <w:r>
      <w:rPr>
        <w:noProof/>
      </w:rPr>
      <w:drawing>
        <wp:inline distT="0" distB="0" distL="0" distR="0" wp14:anchorId="6D4CC512" wp14:editId="13A903B4">
          <wp:extent cx="1209675" cy="600075"/>
          <wp:effectExtent l="0" t="0" r="0" b="0"/>
          <wp:docPr id="75872034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720340" name="Picture 758720340"/>
                  <pic:cNvPicPr/>
                </pic:nvPicPr>
                <pic:blipFill>
                  <a:blip r:embed="rId1">
                    <a:extLst>
                      <a:ext uri="{28A0092B-C50C-407E-A947-70E740481C1C}">
                        <a14:useLocalDpi xmlns:a14="http://schemas.microsoft.com/office/drawing/2010/main"/>
                      </a:ext>
                    </a:extLst>
                  </a:blip>
                  <a:stretch>
                    <a:fillRect/>
                  </a:stretch>
                </pic:blipFill>
                <pic:spPr>
                  <a:xfrm>
                    <a:off x="0" y="0"/>
                    <a:ext cx="1209675" cy="600075"/>
                  </a:xfrm>
                  <a:prstGeom prst="rect">
                    <a:avLst/>
                  </a:prstGeom>
                </pic:spPr>
              </pic:pic>
            </a:graphicData>
          </a:graphic>
        </wp:inline>
      </w:drawing>
    </w:r>
  </w:p>
  <w:p w14:paraId="4E9DC132" w14:textId="77777777" w:rsidR="003479D1" w:rsidRDefault="00DC0573">
    <w:pPr>
      <w:pBdr>
        <w:top w:val="nil"/>
        <w:left w:val="nil"/>
        <w:bottom w:val="nil"/>
        <w:right w:val="nil"/>
        <w:between w:val="nil"/>
      </w:pBdr>
      <w:jc w:val="center"/>
      <w:rPr>
        <w:rFonts w:ascii="Helvetica Neue" w:eastAsia="Helvetica Neue" w:hAnsi="Helvetica Neue" w:cs="Helvetica Neue"/>
        <w:color w:val="999999"/>
        <w:sz w:val="16"/>
        <w:szCs w:val="16"/>
      </w:rPr>
    </w:pPr>
    <w:r>
      <w:rPr>
        <w:rFonts w:ascii="Helvetica Neue" w:eastAsia="Helvetica Neue" w:hAnsi="Helvetica Neue" w:cs="Helvetica Neue"/>
        <w:color w:val="999999"/>
        <w:sz w:val="16"/>
        <w:szCs w:val="16"/>
      </w:rPr>
      <w:t>VERTRAULICH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03C49"/>
    <w:multiLevelType w:val="multilevel"/>
    <w:tmpl w:val="DADE376E"/>
    <w:lvl w:ilvl="0">
      <w:start w:val="1"/>
      <w:numFmt w:val="upperLetter"/>
      <w:lvlText w:val="(%1)"/>
      <w:lvlJc w:val="left"/>
      <w:pPr>
        <w:ind w:left="927" w:hanging="360"/>
      </w:pPr>
    </w:lvl>
    <w:lvl w:ilvl="1">
      <w:start w:val="1"/>
      <w:numFmt w:val="upperLetter"/>
      <w:lvlText w:val="(%2)"/>
      <w:lvlJc w:val="left"/>
      <w:pPr>
        <w:ind w:left="1080" w:hanging="360"/>
      </w:pPr>
    </w:lvl>
    <w:lvl w:ilvl="2">
      <w:start w:val="1"/>
      <w:numFmt w:val="lowerLetter"/>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EF82490"/>
    <w:multiLevelType w:val="multilevel"/>
    <w:tmpl w:val="9CC6EEF4"/>
    <w:lvl w:ilvl="0">
      <w:start w:val="1"/>
      <w:numFmt w:val="decimal"/>
      <w:lvlText w:val="%1."/>
      <w:lvlJc w:val="left"/>
      <w:pPr>
        <w:ind w:left="1417" w:hanging="850"/>
      </w:pPr>
      <w:rPr>
        <w:b/>
      </w:rPr>
    </w:lvl>
    <w:lvl w:ilvl="1">
      <w:start w:val="1"/>
      <w:numFmt w:val="decimal"/>
      <w:lvlText w:val="%1.%2"/>
      <w:lvlJc w:val="left"/>
      <w:pPr>
        <w:ind w:left="1797" w:hanging="1230"/>
      </w:pPr>
      <w:rPr>
        <w:rFonts w:ascii="Helvetica Neue" w:eastAsia="Helvetica Neue" w:hAnsi="Helvetica Neue" w:cs="Helvetica Neue"/>
        <w:b w:val="0"/>
        <w:sz w:val="18"/>
        <w:szCs w:val="18"/>
      </w:rPr>
    </w:lvl>
    <w:lvl w:ilvl="2">
      <w:start w:val="1"/>
      <w:numFmt w:val="decimal"/>
      <w:lvlText w:val="%1.%2.%3"/>
      <w:lvlJc w:val="left"/>
      <w:pPr>
        <w:ind w:left="1797" w:hanging="870"/>
      </w:pPr>
    </w:lvl>
    <w:lvl w:ilvl="3">
      <w:start w:val="1"/>
      <w:numFmt w:val="decimal"/>
      <w:lvlText w:val="%1.%2.%3.%4"/>
      <w:lvlJc w:val="left"/>
      <w:pPr>
        <w:ind w:left="1797" w:hanging="870"/>
      </w:pPr>
    </w:lvl>
    <w:lvl w:ilvl="4">
      <w:start w:val="1"/>
      <w:numFmt w:val="decimal"/>
      <w:lvlText w:val="%1.%2.%3.%4.%5"/>
      <w:lvlJc w:val="left"/>
      <w:pPr>
        <w:ind w:left="2007" w:hanging="1080"/>
      </w:pPr>
    </w:lvl>
    <w:lvl w:ilvl="5">
      <w:start w:val="1"/>
      <w:numFmt w:val="decimal"/>
      <w:lvlText w:val="%1.%2.%3.%4.%5.%6"/>
      <w:lvlJc w:val="left"/>
      <w:pPr>
        <w:ind w:left="2007" w:hanging="1080"/>
      </w:pPr>
    </w:lvl>
    <w:lvl w:ilvl="6">
      <w:start w:val="1"/>
      <w:numFmt w:val="decimal"/>
      <w:lvlText w:val="%1.%2.%3.%4.%5.%6.%7"/>
      <w:lvlJc w:val="left"/>
      <w:pPr>
        <w:ind w:left="2367" w:hanging="1440"/>
      </w:pPr>
    </w:lvl>
    <w:lvl w:ilvl="7">
      <w:start w:val="1"/>
      <w:numFmt w:val="decimal"/>
      <w:lvlText w:val="%1.%2.%3.%4.%5.%6.%7.%8"/>
      <w:lvlJc w:val="left"/>
      <w:pPr>
        <w:ind w:left="2367" w:hanging="1440"/>
      </w:pPr>
    </w:lvl>
    <w:lvl w:ilvl="8">
      <w:start w:val="1"/>
      <w:numFmt w:val="decimal"/>
      <w:lvlText w:val="%1.%2.%3.%4.%5.%6.%7.%8.%9"/>
      <w:lvlJc w:val="left"/>
      <w:pPr>
        <w:ind w:left="2727" w:hanging="1800"/>
      </w:pPr>
    </w:lvl>
  </w:abstractNum>
  <w:abstractNum w:abstractNumId="2" w15:restartNumberingAfterBreak="0">
    <w:nsid w:val="376E3C77"/>
    <w:multiLevelType w:val="multilevel"/>
    <w:tmpl w:val="BEE4C032"/>
    <w:lvl w:ilvl="0">
      <w:start w:val="1"/>
      <w:numFmt w:val="decimal"/>
      <w:lvlText w:val="2.%1"/>
      <w:lvlJc w:val="left"/>
      <w:pPr>
        <w:ind w:left="1287" w:hanging="720"/>
      </w:pPr>
      <w:rPr>
        <w:rFonts w:ascii="Arial" w:eastAsia="Arial" w:hAnsi="Arial" w:cs="Arial"/>
      </w:rPr>
    </w:lvl>
    <w:lvl w:ilvl="1">
      <w:start w:val="1"/>
      <w:numFmt w:val="lowerLetter"/>
      <w:lvlText w:val="(%2)"/>
      <w:lvlJc w:val="left"/>
      <w:pPr>
        <w:ind w:left="2007" w:hanging="72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43137414"/>
    <w:multiLevelType w:val="multilevel"/>
    <w:tmpl w:val="CEC62A0E"/>
    <w:lvl w:ilvl="0">
      <w:start w:val="1"/>
      <w:numFmt w:val="decimal"/>
      <w:lvlText w:val="(%1)"/>
      <w:lvlJc w:val="left"/>
      <w:pPr>
        <w:ind w:left="1134" w:hanging="567"/>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 w15:restartNumberingAfterBreak="0">
    <w:nsid w:val="494F28CA"/>
    <w:multiLevelType w:val="multilevel"/>
    <w:tmpl w:val="1E98F5AC"/>
    <w:lvl w:ilvl="0">
      <w:start w:val="1"/>
      <w:numFmt w:val="decimal"/>
      <w:lvlText w:val="5.%1"/>
      <w:lvlJc w:val="left"/>
      <w:pPr>
        <w:ind w:left="1287" w:hanging="720"/>
      </w:pPr>
      <w:rPr>
        <w:rFonts w:ascii="Arial" w:eastAsia="Arial" w:hAnsi="Arial" w:cs="Arial"/>
      </w:rPr>
    </w:lvl>
    <w:lvl w:ilvl="1">
      <w:start w:val="1"/>
      <w:numFmt w:val="lowerLetter"/>
      <w:lvlText w:val="(%2)"/>
      <w:lvlJc w:val="left"/>
      <w:pPr>
        <w:ind w:left="2007" w:hanging="72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pStyle w:val="AppPara4"/>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50F344C5"/>
    <w:multiLevelType w:val="multilevel"/>
    <w:tmpl w:val="FFE0BCFE"/>
    <w:lvl w:ilvl="0">
      <w:start w:val="1"/>
      <w:numFmt w:val="decimal"/>
      <w:lvlText w:val="6.%1"/>
      <w:lvlJc w:val="left"/>
      <w:pPr>
        <w:ind w:left="1287" w:hanging="720"/>
      </w:pPr>
      <w:rPr>
        <w:rFonts w:ascii="Arial" w:eastAsia="Arial" w:hAnsi="Arial" w:cs="Arial"/>
      </w:rPr>
    </w:lvl>
    <w:lvl w:ilvl="1">
      <w:start w:val="1"/>
      <w:numFmt w:val="lowerLetter"/>
      <w:lvlText w:val="(%2)"/>
      <w:lvlJc w:val="left"/>
      <w:pPr>
        <w:ind w:left="2007" w:hanging="72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5BD11D72"/>
    <w:multiLevelType w:val="multilevel"/>
    <w:tmpl w:val="B4B8744A"/>
    <w:lvl w:ilvl="0">
      <w:start w:val="1"/>
      <w:numFmt w:val="decimal"/>
      <w:lvlText w:val="3.%1"/>
      <w:lvlJc w:val="left"/>
      <w:pPr>
        <w:ind w:left="1287" w:hanging="720"/>
      </w:pPr>
      <w:rPr>
        <w:rFonts w:ascii="Arial" w:eastAsia="Arial" w:hAnsi="Arial" w:cs="Arial"/>
      </w:rPr>
    </w:lvl>
    <w:lvl w:ilvl="1">
      <w:start w:val="1"/>
      <w:numFmt w:val="lowerLetter"/>
      <w:lvlText w:val="(%2)"/>
      <w:lvlJc w:val="left"/>
      <w:pPr>
        <w:ind w:left="2007" w:hanging="72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5F44798C"/>
    <w:multiLevelType w:val="hybridMultilevel"/>
    <w:tmpl w:val="8E84DD2E"/>
    <w:lvl w:ilvl="0" w:tplc="CEC2A056">
      <w:numFmt w:val="bullet"/>
      <w:lvlText w:val="-"/>
      <w:lvlJc w:val="left"/>
      <w:pPr>
        <w:ind w:left="926" w:hanging="360"/>
      </w:pPr>
      <w:rPr>
        <w:rFonts w:ascii="Helvetica Neue" w:eastAsia="Helvetica Neue" w:hAnsi="Helvetica Neue" w:cs="Helvetica Neue" w:hint="default"/>
      </w:rPr>
    </w:lvl>
    <w:lvl w:ilvl="1" w:tplc="04070003" w:tentative="1">
      <w:start w:val="1"/>
      <w:numFmt w:val="bullet"/>
      <w:lvlText w:val="o"/>
      <w:lvlJc w:val="left"/>
      <w:pPr>
        <w:ind w:left="1646" w:hanging="360"/>
      </w:pPr>
      <w:rPr>
        <w:rFonts w:ascii="Courier New" w:hAnsi="Courier New" w:cs="Courier New" w:hint="default"/>
      </w:rPr>
    </w:lvl>
    <w:lvl w:ilvl="2" w:tplc="04070005" w:tentative="1">
      <w:start w:val="1"/>
      <w:numFmt w:val="bullet"/>
      <w:lvlText w:val=""/>
      <w:lvlJc w:val="left"/>
      <w:pPr>
        <w:ind w:left="2366" w:hanging="360"/>
      </w:pPr>
      <w:rPr>
        <w:rFonts w:ascii="Wingdings" w:hAnsi="Wingdings" w:hint="default"/>
      </w:rPr>
    </w:lvl>
    <w:lvl w:ilvl="3" w:tplc="04070001" w:tentative="1">
      <w:start w:val="1"/>
      <w:numFmt w:val="bullet"/>
      <w:lvlText w:val=""/>
      <w:lvlJc w:val="left"/>
      <w:pPr>
        <w:ind w:left="3086" w:hanging="360"/>
      </w:pPr>
      <w:rPr>
        <w:rFonts w:ascii="Symbol" w:hAnsi="Symbol" w:hint="default"/>
      </w:rPr>
    </w:lvl>
    <w:lvl w:ilvl="4" w:tplc="04070003" w:tentative="1">
      <w:start w:val="1"/>
      <w:numFmt w:val="bullet"/>
      <w:lvlText w:val="o"/>
      <w:lvlJc w:val="left"/>
      <w:pPr>
        <w:ind w:left="3806" w:hanging="360"/>
      </w:pPr>
      <w:rPr>
        <w:rFonts w:ascii="Courier New" w:hAnsi="Courier New" w:cs="Courier New" w:hint="default"/>
      </w:rPr>
    </w:lvl>
    <w:lvl w:ilvl="5" w:tplc="04070005" w:tentative="1">
      <w:start w:val="1"/>
      <w:numFmt w:val="bullet"/>
      <w:lvlText w:val=""/>
      <w:lvlJc w:val="left"/>
      <w:pPr>
        <w:ind w:left="4526" w:hanging="360"/>
      </w:pPr>
      <w:rPr>
        <w:rFonts w:ascii="Wingdings" w:hAnsi="Wingdings" w:hint="default"/>
      </w:rPr>
    </w:lvl>
    <w:lvl w:ilvl="6" w:tplc="04070001" w:tentative="1">
      <w:start w:val="1"/>
      <w:numFmt w:val="bullet"/>
      <w:lvlText w:val=""/>
      <w:lvlJc w:val="left"/>
      <w:pPr>
        <w:ind w:left="5246" w:hanging="360"/>
      </w:pPr>
      <w:rPr>
        <w:rFonts w:ascii="Symbol" w:hAnsi="Symbol" w:hint="default"/>
      </w:rPr>
    </w:lvl>
    <w:lvl w:ilvl="7" w:tplc="04070003" w:tentative="1">
      <w:start w:val="1"/>
      <w:numFmt w:val="bullet"/>
      <w:lvlText w:val="o"/>
      <w:lvlJc w:val="left"/>
      <w:pPr>
        <w:ind w:left="5966" w:hanging="360"/>
      </w:pPr>
      <w:rPr>
        <w:rFonts w:ascii="Courier New" w:hAnsi="Courier New" w:cs="Courier New" w:hint="default"/>
      </w:rPr>
    </w:lvl>
    <w:lvl w:ilvl="8" w:tplc="04070005" w:tentative="1">
      <w:start w:val="1"/>
      <w:numFmt w:val="bullet"/>
      <w:lvlText w:val=""/>
      <w:lvlJc w:val="left"/>
      <w:pPr>
        <w:ind w:left="6686" w:hanging="360"/>
      </w:pPr>
      <w:rPr>
        <w:rFonts w:ascii="Wingdings" w:hAnsi="Wingdings" w:hint="default"/>
      </w:rPr>
    </w:lvl>
  </w:abstractNum>
  <w:abstractNum w:abstractNumId="8" w15:restartNumberingAfterBreak="0">
    <w:nsid w:val="6B264E8B"/>
    <w:multiLevelType w:val="multilevel"/>
    <w:tmpl w:val="F55C8774"/>
    <w:lvl w:ilvl="0">
      <w:start w:val="1"/>
      <w:numFmt w:val="decimal"/>
      <w:pStyle w:val="RestartNumberingSchedules"/>
      <w:lvlText w:val="4.%1"/>
      <w:lvlJc w:val="left"/>
      <w:pPr>
        <w:ind w:left="1287" w:hanging="720"/>
      </w:pPr>
      <w:rPr>
        <w:rFonts w:ascii="Arial" w:eastAsia="Arial" w:hAnsi="Arial" w:cs="Arial"/>
      </w:rPr>
    </w:lvl>
    <w:lvl w:ilvl="1">
      <w:start w:val="1"/>
      <w:numFmt w:val="lowerLetter"/>
      <w:pStyle w:val="ScheduleHeading"/>
      <w:lvlText w:val="(%2)"/>
      <w:lvlJc w:val="left"/>
      <w:pPr>
        <w:ind w:left="2007" w:hanging="720"/>
      </w:pPr>
    </w:lvl>
    <w:lvl w:ilvl="2">
      <w:start w:val="1"/>
      <w:numFmt w:val="lowerRoman"/>
      <w:pStyle w:val="SchHeading1"/>
      <w:lvlText w:val="%3."/>
      <w:lvlJc w:val="right"/>
      <w:pPr>
        <w:ind w:left="2367" w:hanging="180"/>
      </w:pPr>
    </w:lvl>
    <w:lvl w:ilvl="3">
      <w:start w:val="1"/>
      <w:numFmt w:val="decimal"/>
      <w:pStyle w:val="SchParagraph2"/>
      <w:lvlText w:val="%4."/>
      <w:lvlJc w:val="left"/>
      <w:pPr>
        <w:ind w:left="3087" w:hanging="360"/>
      </w:pPr>
    </w:lvl>
    <w:lvl w:ilvl="4">
      <w:start w:val="1"/>
      <w:numFmt w:val="lowerLetter"/>
      <w:pStyle w:val="SchParagraph3"/>
      <w:lvlText w:val="%5."/>
      <w:lvlJc w:val="left"/>
      <w:pPr>
        <w:ind w:left="3807" w:hanging="360"/>
      </w:pPr>
    </w:lvl>
    <w:lvl w:ilvl="5">
      <w:start w:val="1"/>
      <w:numFmt w:val="lowerRoman"/>
      <w:pStyle w:val="SchParagraph4"/>
      <w:lvlText w:val="%6."/>
      <w:lvlJc w:val="right"/>
      <w:pPr>
        <w:ind w:left="4527" w:hanging="180"/>
      </w:pPr>
    </w:lvl>
    <w:lvl w:ilvl="6">
      <w:start w:val="1"/>
      <w:numFmt w:val="decimal"/>
      <w:pStyle w:val="SchParagraph5"/>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15:restartNumberingAfterBreak="0">
    <w:nsid w:val="792F5452"/>
    <w:multiLevelType w:val="multilevel"/>
    <w:tmpl w:val="498E5A60"/>
    <w:lvl w:ilvl="0">
      <w:start w:val="1"/>
      <w:numFmt w:val="decimal"/>
      <w:lvlText w:val="7.%1"/>
      <w:lvlJc w:val="left"/>
      <w:pPr>
        <w:ind w:left="1287" w:hanging="720"/>
      </w:pPr>
      <w:rPr>
        <w:rFonts w:ascii="Arial" w:eastAsia="Arial" w:hAnsi="Arial" w:cs="Arial"/>
      </w:rPr>
    </w:lvl>
    <w:lvl w:ilvl="1">
      <w:start w:val="1"/>
      <w:numFmt w:val="lowerLetter"/>
      <w:lvlText w:val="(%2)"/>
      <w:lvlJc w:val="left"/>
      <w:pPr>
        <w:ind w:left="2007" w:hanging="72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15:restartNumberingAfterBreak="0">
    <w:nsid w:val="7ECF30B1"/>
    <w:multiLevelType w:val="multilevel"/>
    <w:tmpl w:val="751C336C"/>
    <w:lvl w:ilvl="0">
      <w:start w:val="1"/>
      <w:numFmt w:val="decimal"/>
      <w:lvlText w:val="1.%1"/>
      <w:lvlJc w:val="left"/>
      <w:pPr>
        <w:ind w:left="1287" w:hanging="720"/>
      </w:pPr>
      <w:rPr>
        <w:rFonts w:ascii="Arial" w:eastAsia="Arial" w:hAnsi="Arial" w:cs="Arial"/>
        <w:b w:val="0"/>
      </w:rPr>
    </w:lvl>
    <w:lvl w:ilvl="1">
      <w:start w:val="1"/>
      <w:numFmt w:val="lowerLetter"/>
      <w:lvlText w:val="(%2)"/>
      <w:lvlJc w:val="left"/>
      <w:pPr>
        <w:ind w:left="2007" w:hanging="72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16cid:durableId="1051421625">
    <w:abstractNumId w:val="4"/>
  </w:num>
  <w:num w:numId="2" w16cid:durableId="1382510712">
    <w:abstractNumId w:val="10"/>
  </w:num>
  <w:num w:numId="3" w16cid:durableId="308173111">
    <w:abstractNumId w:val="6"/>
  </w:num>
  <w:num w:numId="4" w16cid:durableId="1368720187">
    <w:abstractNumId w:val="8"/>
  </w:num>
  <w:num w:numId="5" w16cid:durableId="596595795">
    <w:abstractNumId w:val="5"/>
  </w:num>
  <w:num w:numId="6" w16cid:durableId="2112893781">
    <w:abstractNumId w:val="0"/>
  </w:num>
  <w:num w:numId="7" w16cid:durableId="1462504503">
    <w:abstractNumId w:val="9"/>
  </w:num>
  <w:num w:numId="8" w16cid:durableId="466897048">
    <w:abstractNumId w:val="1"/>
  </w:num>
  <w:num w:numId="9" w16cid:durableId="607543165">
    <w:abstractNumId w:val="3"/>
  </w:num>
  <w:num w:numId="10" w16cid:durableId="1428964195">
    <w:abstractNumId w:val="2"/>
  </w:num>
  <w:num w:numId="11" w16cid:durableId="251759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displayBackgroundShape/>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9D1"/>
    <w:rsid w:val="00002ACF"/>
    <w:rsid w:val="001E7439"/>
    <w:rsid w:val="00242C4C"/>
    <w:rsid w:val="003479D1"/>
    <w:rsid w:val="00494D43"/>
    <w:rsid w:val="006372E2"/>
    <w:rsid w:val="006B691F"/>
    <w:rsid w:val="008617D2"/>
    <w:rsid w:val="008C1619"/>
    <w:rsid w:val="008F254A"/>
    <w:rsid w:val="009051BA"/>
    <w:rsid w:val="00A3291C"/>
    <w:rsid w:val="00AC4D36"/>
    <w:rsid w:val="00AE0DB2"/>
    <w:rsid w:val="00D7674F"/>
    <w:rsid w:val="00DC0573"/>
    <w:rsid w:val="00F60370"/>
    <w:rsid w:val="047E4C22"/>
    <w:rsid w:val="08083021"/>
    <w:rsid w:val="0C67D41C"/>
    <w:rsid w:val="0DF6C930"/>
    <w:rsid w:val="14831DC6"/>
    <w:rsid w:val="171ECC18"/>
    <w:rsid w:val="497A7B52"/>
    <w:rsid w:val="560B08BA"/>
    <w:rsid w:val="56954682"/>
    <w:rsid w:val="60B59789"/>
    <w:rsid w:val="61EC87B8"/>
    <w:rsid w:val="659C8DE1"/>
    <w:rsid w:val="755DFCC2"/>
    <w:rsid w:val="79BB5FC9"/>
    <w:rsid w:val="79E44880"/>
    <w:rsid w:val="79FDA3AB"/>
    <w:rsid w:val="7EDBB78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1F1AC"/>
  <w15:docId w15:val="{7DF767AD-A095-F64E-9E7C-D562DD213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44E1"/>
  </w:style>
  <w:style w:type="paragraph" w:styleId="Heading1">
    <w:name w:val="heading 1"/>
    <w:basedOn w:val="Standard1"/>
    <w:next w:val="Standard1"/>
    <w:uiPriority w:val="9"/>
    <w:qFormat/>
    <w:rsid w:val="00FB4DF2"/>
    <w:pPr>
      <w:keepNext/>
      <w:keepLines/>
      <w:spacing w:before="240"/>
      <w:ind w:left="720" w:hanging="360"/>
      <w:jc w:val="both"/>
      <w:outlineLvl w:val="0"/>
    </w:pPr>
    <w:rPr>
      <w:rFonts w:ascii="Replica Std" w:hAnsi="Replica Std"/>
      <w:b/>
      <w:sz w:val="24"/>
      <w:szCs w:val="20"/>
    </w:rPr>
  </w:style>
  <w:style w:type="paragraph" w:styleId="Heading2">
    <w:name w:val="heading 2"/>
    <w:basedOn w:val="Standard1"/>
    <w:next w:val="Standard1"/>
    <w:uiPriority w:val="9"/>
    <w:semiHidden/>
    <w:unhideWhenUsed/>
    <w:qFormat/>
    <w:rsid w:val="00FB4DF2"/>
    <w:pPr>
      <w:keepNext/>
      <w:keepLines/>
      <w:ind w:left="720" w:hanging="360"/>
      <w:jc w:val="both"/>
      <w:outlineLvl w:val="1"/>
    </w:pPr>
    <w:rPr>
      <w:rFonts w:ascii="Replica Std" w:hAnsi="Replica Std"/>
      <w:sz w:val="24"/>
      <w:szCs w:val="20"/>
    </w:rPr>
  </w:style>
  <w:style w:type="paragraph" w:styleId="Heading3">
    <w:name w:val="heading 3"/>
    <w:basedOn w:val="Standard1"/>
    <w:next w:val="Standard1"/>
    <w:uiPriority w:val="9"/>
    <w:semiHidden/>
    <w:unhideWhenUsed/>
    <w:qFormat/>
    <w:pPr>
      <w:keepNext/>
      <w:keepLines/>
      <w:ind w:left="720" w:hanging="360"/>
      <w:jc w:val="both"/>
      <w:outlineLvl w:val="2"/>
    </w:pPr>
    <w:rPr>
      <w:b/>
      <w:sz w:val="20"/>
      <w:szCs w:val="20"/>
    </w:rPr>
  </w:style>
  <w:style w:type="paragraph" w:styleId="Heading4">
    <w:name w:val="heading 4"/>
    <w:basedOn w:val="Standard1"/>
    <w:next w:val="Standard1"/>
    <w:uiPriority w:val="9"/>
    <w:semiHidden/>
    <w:unhideWhenUsed/>
    <w:qFormat/>
    <w:pPr>
      <w:keepNext/>
      <w:keepLines/>
      <w:ind w:left="720" w:hanging="360"/>
      <w:jc w:val="both"/>
      <w:outlineLvl w:val="3"/>
    </w:pPr>
    <w:rPr>
      <w:sz w:val="20"/>
      <w:szCs w:val="20"/>
    </w:rPr>
  </w:style>
  <w:style w:type="paragraph" w:styleId="Heading5">
    <w:name w:val="heading 5"/>
    <w:basedOn w:val="Standard1"/>
    <w:next w:val="Standard1"/>
    <w:uiPriority w:val="9"/>
    <w:semiHidden/>
    <w:unhideWhenUsed/>
    <w:qFormat/>
    <w:pPr>
      <w:keepNext/>
      <w:keepLines/>
      <w:spacing w:before="220" w:after="40"/>
      <w:outlineLvl w:val="4"/>
    </w:pPr>
    <w:rPr>
      <w:b/>
    </w:rPr>
  </w:style>
  <w:style w:type="paragraph" w:styleId="Heading6">
    <w:name w:val="heading 6"/>
    <w:basedOn w:val="Standard1"/>
    <w:next w:val="Standard1"/>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Standard1"/>
    <w:next w:val="Standard1"/>
    <w:link w:val="TitleChar"/>
    <w:uiPriority w:val="10"/>
    <w:qFormat/>
    <w:pPr>
      <w:keepNext/>
      <w:keepLines/>
      <w:spacing w:before="480"/>
    </w:pPr>
    <w:rPr>
      <w:b/>
      <w:sz w:val="72"/>
      <w:szCs w:val="72"/>
    </w:rPr>
  </w:style>
  <w:style w:type="table" w:customStyle="1" w:styleId="TableNormal0">
    <w:name w:val="Table Normal0"/>
    <w:tblPr>
      <w:tblCellMar>
        <w:top w:w="0" w:type="dxa"/>
        <w:left w:w="0" w:type="dxa"/>
        <w:bottom w:w="0" w:type="dxa"/>
        <w:right w:w="0" w:type="dxa"/>
      </w:tblCellMar>
    </w:tblPr>
  </w:style>
  <w:style w:type="paragraph" w:customStyle="1" w:styleId="Standard1">
    <w:name w:val="Standard1"/>
    <w:rsid w:val="00FF6FBF"/>
    <w:rPr>
      <w:rFonts w:ascii="Arial" w:hAnsi="Arial"/>
      <w:sz w:val="21"/>
    </w:rPr>
  </w:style>
  <w:style w:type="table" w:customStyle="1" w:styleId="TableNormal10">
    <w:name w:val="Table Normal10"/>
    <w:tblPr>
      <w:tblCellMar>
        <w:top w:w="0" w:type="dxa"/>
        <w:left w:w="0" w:type="dxa"/>
        <w:bottom w:w="0" w:type="dxa"/>
        <w:right w:w="0" w:type="dxa"/>
      </w:tblCellMar>
    </w:tbl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3">
    <w:name w:val="3"/>
    <w:basedOn w:val="TableNormal10"/>
    <w:tblPr>
      <w:tblStyleRowBandSize w:val="1"/>
      <w:tblStyleColBandSize w:val="1"/>
      <w:tblCellMar>
        <w:left w:w="115" w:type="dxa"/>
        <w:right w:w="115" w:type="dxa"/>
      </w:tblCellMar>
    </w:tbl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pPr>
      <w:contextualSpacing/>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1C75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750E"/>
    <w:rPr>
      <w:rFonts w:ascii="Lucida Grande" w:hAnsi="Lucida Grande" w:cs="Lucida Grande"/>
      <w:sz w:val="18"/>
      <w:szCs w:val="18"/>
    </w:rPr>
  </w:style>
  <w:style w:type="paragraph" w:styleId="Header">
    <w:name w:val="header"/>
    <w:basedOn w:val="Normal"/>
    <w:link w:val="HeaderChar"/>
    <w:uiPriority w:val="99"/>
    <w:unhideWhenUsed/>
    <w:rsid w:val="001C750E"/>
    <w:pPr>
      <w:tabs>
        <w:tab w:val="center" w:pos="4536"/>
        <w:tab w:val="right" w:pos="9072"/>
      </w:tabs>
    </w:pPr>
  </w:style>
  <w:style w:type="character" w:customStyle="1" w:styleId="HeaderChar">
    <w:name w:val="Header Char"/>
    <w:basedOn w:val="DefaultParagraphFont"/>
    <w:link w:val="Header"/>
    <w:uiPriority w:val="99"/>
    <w:rsid w:val="001C750E"/>
  </w:style>
  <w:style w:type="paragraph" w:styleId="Footer">
    <w:name w:val="footer"/>
    <w:basedOn w:val="Normal"/>
    <w:link w:val="FooterChar"/>
    <w:uiPriority w:val="99"/>
    <w:unhideWhenUsed/>
    <w:rsid w:val="001C750E"/>
    <w:pPr>
      <w:tabs>
        <w:tab w:val="center" w:pos="4536"/>
        <w:tab w:val="right" w:pos="9072"/>
      </w:tabs>
    </w:pPr>
  </w:style>
  <w:style w:type="character" w:customStyle="1" w:styleId="FooterChar">
    <w:name w:val="Footer Char"/>
    <w:basedOn w:val="DefaultParagraphFont"/>
    <w:link w:val="Footer"/>
    <w:uiPriority w:val="99"/>
    <w:rsid w:val="001C750E"/>
  </w:style>
  <w:style w:type="paragraph" w:styleId="CommentSubject">
    <w:name w:val="annotation subject"/>
    <w:basedOn w:val="CommentText"/>
    <w:next w:val="CommentText"/>
    <w:link w:val="CommentSubjectChar"/>
    <w:uiPriority w:val="99"/>
    <w:semiHidden/>
    <w:unhideWhenUsed/>
    <w:rsid w:val="001C750E"/>
    <w:rPr>
      <w:b/>
      <w:bCs/>
      <w:sz w:val="20"/>
      <w:szCs w:val="20"/>
    </w:rPr>
  </w:style>
  <w:style w:type="character" w:customStyle="1" w:styleId="CommentSubjectChar">
    <w:name w:val="Comment Subject Char"/>
    <w:basedOn w:val="CommentTextChar"/>
    <w:link w:val="CommentSubject"/>
    <w:uiPriority w:val="99"/>
    <w:semiHidden/>
    <w:rsid w:val="001C750E"/>
    <w:rPr>
      <w:b/>
      <w:bCs/>
      <w:sz w:val="20"/>
      <w:szCs w:val="20"/>
    </w:rPr>
  </w:style>
  <w:style w:type="paragraph" w:styleId="FootnoteText">
    <w:name w:val="footnote text"/>
    <w:basedOn w:val="Normal"/>
    <w:link w:val="FootnoteTextChar"/>
    <w:uiPriority w:val="99"/>
    <w:unhideWhenUsed/>
    <w:rsid w:val="00F56A06"/>
  </w:style>
  <w:style w:type="character" w:customStyle="1" w:styleId="FootnoteTextChar">
    <w:name w:val="Footnote Text Char"/>
    <w:basedOn w:val="DefaultParagraphFont"/>
    <w:link w:val="FootnoteText"/>
    <w:uiPriority w:val="99"/>
    <w:rsid w:val="00F56A06"/>
    <w:rPr>
      <w:sz w:val="24"/>
      <w:szCs w:val="24"/>
    </w:rPr>
  </w:style>
  <w:style w:type="character" w:styleId="FootnoteReference">
    <w:name w:val="footnote reference"/>
    <w:basedOn w:val="DefaultParagraphFont"/>
    <w:uiPriority w:val="99"/>
    <w:unhideWhenUsed/>
    <w:rsid w:val="00F56A06"/>
    <w:rPr>
      <w:vertAlign w:val="superscript"/>
    </w:rPr>
  </w:style>
  <w:style w:type="table" w:styleId="TableGrid">
    <w:name w:val="Table Grid"/>
    <w:basedOn w:val="TableNormal"/>
    <w:rsid w:val="00423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91802"/>
    <w:rPr>
      <w:color w:val="0000FF" w:themeColor="hyperlink"/>
      <w:u w:val="single"/>
    </w:rPr>
  </w:style>
  <w:style w:type="paragraph" w:styleId="NormalWeb">
    <w:name w:val="Normal (Web)"/>
    <w:basedOn w:val="Normal"/>
    <w:uiPriority w:val="99"/>
    <w:unhideWhenUsed/>
    <w:rsid w:val="006B3B3B"/>
    <w:pPr>
      <w:spacing w:before="100" w:beforeAutospacing="1" w:after="100" w:afterAutospacing="1"/>
    </w:pPr>
  </w:style>
  <w:style w:type="paragraph" w:styleId="ListParagraph">
    <w:name w:val="List Paragraph"/>
    <w:aliases w:val="HBM-Liste"/>
    <w:basedOn w:val="Normal"/>
    <w:uiPriority w:val="34"/>
    <w:qFormat/>
    <w:rsid w:val="00D221D1"/>
    <w:pPr>
      <w:ind w:left="720"/>
      <w:contextualSpacing/>
    </w:pPr>
  </w:style>
  <w:style w:type="paragraph" w:customStyle="1" w:styleId="T">
    <w:name w:val="T"/>
    <w:rsid w:val="00D221D1"/>
    <w:pPr>
      <w:suppressAutoHyphens/>
      <w:overflowPunct w:val="0"/>
      <w:autoSpaceDE w:val="0"/>
      <w:autoSpaceDN w:val="0"/>
      <w:adjustRightInd w:val="0"/>
      <w:spacing w:line="400" w:lineRule="exact"/>
      <w:jc w:val="center"/>
      <w:textAlignment w:val="baseline"/>
    </w:pPr>
    <w:rPr>
      <w:b/>
      <w:caps/>
      <w:kern w:val="1"/>
      <w:sz w:val="30"/>
      <w:szCs w:val="20"/>
    </w:rPr>
  </w:style>
  <w:style w:type="paragraph" w:styleId="Revision">
    <w:name w:val="Revision"/>
    <w:hidden/>
    <w:uiPriority w:val="99"/>
    <w:semiHidden/>
    <w:rsid w:val="00961922"/>
  </w:style>
  <w:style w:type="character" w:customStyle="1" w:styleId="apple-tab-span">
    <w:name w:val="apple-tab-span"/>
    <w:basedOn w:val="DefaultParagraphFont"/>
    <w:rsid w:val="00B7324C"/>
  </w:style>
  <w:style w:type="paragraph" w:customStyle="1" w:styleId="NIFlietext">
    <w:name w:val="NI Fließtext"/>
    <w:rsid w:val="00C825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before="160" w:after="240" w:line="288" w:lineRule="auto"/>
      <w:jc w:val="both"/>
    </w:pPr>
    <w:rPr>
      <w:rFonts w:ascii="Helvetica Neue Light" w:eastAsia="ヒラギノ角ゴ Pro W3" w:hAnsi="Helvetica Neue Light"/>
      <w:szCs w:val="20"/>
    </w:rPr>
  </w:style>
  <w:style w:type="character" w:styleId="PageNumber">
    <w:name w:val="page number"/>
    <w:basedOn w:val="DefaultParagraphFont"/>
    <w:uiPriority w:val="99"/>
    <w:semiHidden/>
    <w:unhideWhenUsed/>
    <w:rsid w:val="001C264D"/>
  </w:style>
  <w:style w:type="character" w:customStyle="1" w:styleId="NichtaufgelsteErwhnung1">
    <w:name w:val="Nicht aufgelöste Erwähnung1"/>
    <w:basedOn w:val="DefaultParagraphFont"/>
    <w:uiPriority w:val="99"/>
    <w:rsid w:val="00867A4F"/>
    <w:rPr>
      <w:color w:val="605E5C"/>
      <w:shd w:val="clear" w:color="auto" w:fill="E1DFDD"/>
    </w:rPr>
  </w:style>
  <w:style w:type="character" w:styleId="FollowedHyperlink">
    <w:name w:val="FollowedHyperlink"/>
    <w:basedOn w:val="DefaultParagraphFont"/>
    <w:uiPriority w:val="99"/>
    <w:semiHidden/>
    <w:unhideWhenUsed/>
    <w:rsid w:val="0083685C"/>
    <w:rPr>
      <w:color w:val="800080" w:themeColor="followedHyperlink"/>
      <w:u w:val="single"/>
    </w:rPr>
  </w:style>
  <w:style w:type="paragraph" w:styleId="NormalIndent">
    <w:name w:val="Normal Indent"/>
    <w:basedOn w:val="Normal"/>
    <w:uiPriority w:val="99"/>
    <w:semiHidden/>
    <w:unhideWhenUsed/>
    <w:rsid w:val="00FB4DF2"/>
    <w:pPr>
      <w:ind w:left="708"/>
    </w:pPr>
  </w:style>
  <w:style w:type="table" w:customStyle="1" w:styleId="TableNormal2">
    <w:name w:val="Table Normal2"/>
    <w:rsid w:val="00195687"/>
    <w:tblPr>
      <w:tblCellMar>
        <w:top w:w="0" w:type="dxa"/>
        <w:left w:w="0" w:type="dxa"/>
        <w:bottom w:w="0" w:type="dxa"/>
        <w:right w:w="0" w:type="dxa"/>
      </w:tblCellMar>
    </w:tblPr>
  </w:style>
  <w:style w:type="table" w:customStyle="1" w:styleId="Tabellengitternetz1">
    <w:name w:val="Tabellengitternetz1"/>
    <w:basedOn w:val="TableNormal"/>
    <w:next w:val="TableGrid"/>
    <w:uiPriority w:val="59"/>
    <w:rsid w:val="00287A7A"/>
    <w:rPr>
      <w:rFonts w:ascii="Arial"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link w:val="ParagraphChar1"/>
    <w:qFormat/>
    <w:rsid w:val="0038769A"/>
    <w:rPr>
      <w:lang w:eastAsia="en-US"/>
    </w:rPr>
  </w:style>
  <w:style w:type="character" w:customStyle="1" w:styleId="ParagraphChar1">
    <w:name w:val="Paragraph Char1"/>
    <w:basedOn w:val="DefaultParagraphFont"/>
    <w:link w:val="Paragraph"/>
    <w:rsid w:val="0038769A"/>
    <w:rPr>
      <w:rFonts w:ascii="Times New Roman" w:eastAsia="Times New Roman" w:hAnsi="Times New Roman" w:cs="Times New Roman"/>
      <w:sz w:val="24"/>
      <w:szCs w:val="24"/>
      <w:lang w:val="en-US" w:eastAsia="en-US"/>
    </w:rPr>
  </w:style>
  <w:style w:type="character" w:customStyle="1" w:styleId="UnresolvedMention1">
    <w:name w:val="Unresolved Mention1"/>
    <w:basedOn w:val="DefaultParagraphFont"/>
    <w:uiPriority w:val="99"/>
    <w:rsid w:val="00364D14"/>
    <w:rPr>
      <w:color w:val="605E5C"/>
      <w:shd w:val="clear" w:color="auto" w:fill="E1DFDD"/>
    </w:rPr>
  </w:style>
  <w:style w:type="character" w:customStyle="1" w:styleId="TitleChar">
    <w:name w:val="Title Char"/>
    <w:basedOn w:val="DefaultParagraphFont"/>
    <w:link w:val="Title"/>
    <w:uiPriority w:val="10"/>
    <w:rsid w:val="004D6723"/>
    <w:rPr>
      <w:b/>
      <w:sz w:val="72"/>
      <w:szCs w:val="72"/>
    </w:rPr>
  </w:style>
  <w:style w:type="character" w:styleId="Strong">
    <w:name w:val="Strong"/>
    <w:basedOn w:val="DefaultParagraphFont"/>
    <w:uiPriority w:val="22"/>
    <w:qFormat/>
    <w:rsid w:val="004D6723"/>
    <w:rPr>
      <w:b/>
      <w:bCs/>
    </w:rPr>
  </w:style>
  <w:style w:type="paragraph" w:customStyle="1" w:styleId="paragraph0">
    <w:name w:val="paragraph"/>
    <w:basedOn w:val="Normal"/>
    <w:rsid w:val="004D6723"/>
    <w:pPr>
      <w:spacing w:before="100" w:beforeAutospacing="1" w:after="100" w:afterAutospacing="1"/>
    </w:pPr>
  </w:style>
  <w:style w:type="character" w:customStyle="1" w:styleId="normaltextrun">
    <w:name w:val="normaltextrun"/>
    <w:basedOn w:val="DefaultParagraphFont"/>
    <w:rsid w:val="004D6723"/>
  </w:style>
  <w:style w:type="character" w:customStyle="1" w:styleId="eop">
    <w:name w:val="eop"/>
    <w:basedOn w:val="DefaultParagraphFont"/>
    <w:rsid w:val="004D6723"/>
  </w:style>
  <w:style w:type="paragraph" w:customStyle="1" w:styleId="AV11chk">
    <w:name w:val="AV_1.1_chk"/>
    <w:basedOn w:val="Normal"/>
    <w:link w:val="AV11chkZchn"/>
    <w:qFormat/>
    <w:rsid w:val="004D6723"/>
    <w:pPr>
      <w:spacing w:after="120" w:line="300" w:lineRule="auto"/>
      <w:ind w:left="567"/>
    </w:pPr>
    <w:rPr>
      <w:rFonts w:ascii="Arial" w:eastAsia="Calibri" w:hAnsi="Arial" w:cs="Arial"/>
      <w:color w:val="595959" w:themeColor="text1" w:themeTint="A6"/>
      <w:sz w:val="18"/>
      <w:szCs w:val="18"/>
    </w:rPr>
  </w:style>
  <w:style w:type="character" w:customStyle="1" w:styleId="AV11chkZchn">
    <w:name w:val="AV_1.1_chk Zchn"/>
    <w:basedOn w:val="DefaultParagraphFont"/>
    <w:link w:val="AV11chk"/>
    <w:rsid w:val="004D6723"/>
    <w:rPr>
      <w:rFonts w:ascii="Arial" w:hAnsi="Arial" w:cs="Arial"/>
      <w:color w:val="595959" w:themeColor="text1" w:themeTint="A6"/>
      <w:sz w:val="18"/>
      <w:szCs w:val="18"/>
    </w:rPr>
  </w:style>
  <w:style w:type="paragraph" w:customStyle="1" w:styleId="Paragraph3">
    <w:name w:val="Paragraph 3"/>
    <w:basedOn w:val="BodyText"/>
    <w:next w:val="BodyText3"/>
    <w:uiPriority w:val="29"/>
    <w:qFormat/>
    <w:rsid w:val="00736908"/>
    <w:pPr>
      <w:spacing w:after="240" w:line="240" w:lineRule="atLeast"/>
      <w:ind w:left="1440" w:hanging="720"/>
      <w:jc w:val="both"/>
    </w:pPr>
    <w:rPr>
      <w:rFonts w:ascii="Arial" w:hAnsi="Arial"/>
      <w:sz w:val="21"/>
      <w:szCs w:val="21"/>
    </w:rPr>
  </w:style>
  <w:style w:type="paragraph" w:styleId="BodyText">
    <w:name w:val="Body Text"/>
    <w:basedOn w:val="Normal"/>
    <w:link w:val="BodyTextChar"/>
    <w:uiPriority w:val="99"/>
    <w:semiHidden/>
    <w:unhideWhenUsed/>
    <w:rsid w:val="00736908"/>
    <w:pPr>
      <w:spacing w:after="120"/>
    </w:pPr>
  </w:style>
  <w:style w:type="character" w:customStyle="1" w:styleId="BodyTextChar">
    <w:name w:val="Body Text Char"/>
    <w:basedOn w:val="DefaultParagraphFont"/>
    <w:link w:val="BodyText"/>
    <w:uiPriority w:val="99"/>
    <w:semiHidden/>
    <w:rsid w:val="00736908"/>
    <w:rPr>
      <w:rFonts w:ascii="Times New Roman" w:eastAsia="Times New Roman" w:hAnsi="Times New Roman" w:cs="Times New Roman"/>
      <w:color w:val="auto"/>
      <w:sz w:val="24"/>
      <w:szCs w:val="24"/>
    </w:rPr>
  </w:style>
  <w:style w:type="paragraph" w:styleId="BodyText3">
    <w:name w:val="Body Text 3"/>
    <w:basedOn w:val="Normal"/>
    <w:link w:val="BodyText3Char"/>
    <w:uiPriority w:val="99"/>
    <w:semiHidden/>
    <w:unhideWhenUsed/>
    <w:rsid w:val="00736908"/>
    <w:pPr>
      <w:spacing w:after="120"/>
    </w:pPr>
    <w:rPr>
      <w:sz w:val="16"/>
      <w:szCs w:val="16"/>
    </w:rPr>
  </w:style>
  <w:style w:type="character" w:customStyle="1" w:styleId="BodyText3Char">
    <w:name w:val="Body Text 3 Char"/>
    <w:basedOn w:val="DefaultParagraphFont"/>
    <w:link w:val="BodyText3"/>
    <w:uiPriority w:val="99"/>
    <w:semiHidden/>
    <w:rsid w:val="00736908"/>
    <w:rPr>
      <w:rFonts w:ascii="Times New Roman" w:eastAsia="Times New Roman" w:hAnsi="Times New Roman" w:cs="Times New Roman"/>
      <w:color w:val="auto"/>
      <w:sz w:val="16"/>
      <w:szCs w:val="16"/>
    </w:rPr>
  </w:style>
  <w:style w:type="paragraph" w:customStyle="1" w:styleId="ScheduleHeading">
    <w:name w:val="Schedule Heading"/>
    <w:basedOn w:val="Normal"/>
    <w:next w:val="Normal"/>
    <w:uiPriority w:val="59"/>
    <w:rsid w:val="006A6880"/>
    <w:pPr>
      <w:keepNext/>
      <w:pageBreakBefore/>
      <w:numPr>
        <w:ilvl w:val="1"/>
        <w:numId w:val="4"/>
      </w:numPr>
      <w:spacing w:before="240" w:after="240" w:line="240" w:lineRule="atLeast"/>
      <w:jc w:val="center"/>
      <w:outlineLvl w:val="0"/>
    </w:pPr>
    <w:rPr>
      <w:rFonts w:ascii="Arial" w:hAnsi="Arial"/>
      <w:b/>
      <w:caps/>
      <w:sz w:val="21"/>
      <w:szCs w:val="21"/>
    </w:rPr>
  </w:style>
  <w:style w:type="paragraph" w:customStyle="1" w:styleId="SchParagraph2">
    <w:name w:val="SchParagraph 2"/>
    <w:basedOn w:val="BodyText"/>
    <w:next w:val="BodyText2"/>
    <w:uiPriority w:val="59"/>
    <w:rsid w:val="006A6880"/>
    <w:pPr>
      <w:numPr>
        <w:ilvl w:val="3"/>
        <w:numId w:val="4"/>
      </w:numPr>
      <w:spacing w:after="240" w:line="240" w:lineRule="atLeast"/>
      <w:jc w:val="both"/>
    </w:pPr>
    <w:rPr>
      <w:rFonts w:ascii="Arial" w:hAnsi="Arial"/>
      <w:sz w:val="21"/>
      <w:szCs w:val="21"/>
    </w:rPr>
  </w:style>
  <w:style w:type="paragraph" w:customStyle="1" w:styleId="SchHeading1">
    <w:name w:val="SchHeading 1"/>
    <w:basedOn w:val="BodyText"/>
    <w:next w:val="Normal"/>
    <w:uiPriority w:val="59"/>
    <w:rsid w:val="006A6880"/>
    <w:pPr>
      <w:keepNext/>
      <w:numPr>
        <w:ilvl w:val="2"/>
        <w:numId w:val="4"/>
      </w:numPr>
      <w:spacing w:before="240" w:after="240" w:line="240" w:lineRule="atLeast"/>
      <w:jc w:val="both"/>
    </w:pPr>
    <w:rPr>
      <w:rFonts w:ascii="Arial" w:hAnsi="Arial"/>
      <w:b/>
      <w:sz w:val="21"/>
      <w:szCs w:val="21"/>
    </w:rPr>
  </w:style>
  <w:style w:type="paragraph" w:customStyle="1" w:styleId="SchParagraph3">
    <w:name w:val="SchParagraph 3"/>
    <w:basedOn w:val="BodyText"/>
    <w:next w:val="BodyText3"/>
    <w:uiPriority w:val="59"/>
    <w:rsid w:val="006A6880"/>
    <w:pPr>
      <w:numPr>
        <w:ilvl w:val="4"/>
        <w:numId w:val="4"/>
      </w:numPr>
      <w:spacing w:after="240" w:line="240" w:lineRule="atLeast"/>
      <w:jc w:val="both"/>
    </w:pPr>
    <w:rPr>
      <w:rFonts w:ascii="Arial" w:hAnsi="Arial"/>
      <w:sz w:val="21"/>
      <w:szCs w:val="21"/>
    </w:rPr>
  </w:style>
  <w:style w:type="paragraph" w:customStyle="1" w:styleId="SchParagraph4">
    <w:name w:val="SchParagraph 4"/>
    <w:basedOn w:val="BodyText"/>
    <w:next w:val="Normal"/>
    <w:uiPriority w:val="59"/>
    <w:rsid w:val="006A6880"/>
    <w:pPr>
      <w:numPr>
        <w:ilvl w:val="5"/>
        <w:numId w:val="4"/>
      </w:numPr>
      <w:spacing w:after="240" w:line="240" w:lineRule="atLeast"/>
      <w:jc w:val="both"/>
    </w:pPr>
    <w:rPr>
      <w:rFonts w:ascii="Arial" w:hAnsi="Arial"/>
      <w:sz w:val="21"/>
      <w:szCs w:val="21"/>
    </w:rPr>
  </w:style>
  <w:style w:type="paragraph" w:customStyle="1" w:styleId="SchParagraph5">
    <w:name w:val="SchParagraph 5"/>
    <w:basedOn w:val="BodyText"/>
    <w:next w:val="Normal"/>
    <w:uiPriority w:val="59"/>
    <w:rsid w:val="006A6880"/>
    <w:pPr>
      <w:numPr>
        <w:ilvl w:val="6"/>
        <w:numId w:val="4"/>
      </w:numPr>
      <w:spacing w:after="240" w:line="240" w:lineRule="atLeast"/>
      <w:jc w:val="both"/>
    </w:pPr>
    <w:rPr>
      <w:rFonts w:ascii="Arial" w:hAnsi="Arial"/>
      <w:sz w:val="21"/>
      <w:szCs w:val="21"/>
    </w:rPr>
  </w:style>
  <w:style w:type="paragraph" w:customStyle="1" w:styleId="RestartNumberingSchedules">
    <w:name w:val="Restart Numbering Schedules"/>
    <w:basedOn w:val="BodyText"/>
    <w:uiPriority w:val="59"/>
    <w:rsid w:val="006A6880"/>
    <w:pPr>
      <w:numPr>
        <w:numId w:val="4"/>
      </w:numPr>
      <w:spacing w:after="240" w:line="240" w:lineRule="atLeast"/>
      <w:jc w:val="both"/>
    </w:pPr>
    <w:rPr>
      <w:rFonts w:ascii="Arial" w:hAnsi="Arial"/>
      <w:vanish/>
      <w:color w:val="00B050"/>
      <w:sz w:val="21"/>
      <w:szCs w:val="21"/>
    </w:rPr>
  </w:style>
  <w:style w:type="numbering" w:customStyle="1" w:styleId="NumberingSchedule">
    <w:name w:val="Numbering Schedule"/>
    <w:uiPriority w:val="99"/>
    <w:rsid w:val="006A6880"/>
  </w:style>
  <w:style w:type="paragraph" w:styleId="BodyText2">
    <w:name w:val="Body Text 2"/>
    <w:basedOn w:val="Normal"/>
    <w:link w:val="BodyText2Char"/>
    <w:uiPriority w:val="99"/>
    <w:semiHidden/>
    <w:unhideWhenUsed/>
    <w:rsid w:val="006A6880"/>
    <w:pPr>
      <w:spacing w:after="120" w:line="480" w:lineRule="auto"/>
    </w:pPr>
  </w:style>
  <w:style w:type="character" w:customStyle="1" w:styleId="BodyText2Char">
    <w:name w:val="Body Text 2 Char"/>
    <w:basedOn w:val="DefaultParagraphFont"/>
    <w:link w:val="BodyText2"/>
    <w:uiPriority w:val="99"/>
    <w:semiHidden/>
    <w:rsid w:val="006A6880"/>
    <w:rPr>
      <w:rFonts w:ascii="Times New Roman" w:eastAsia="Times New Roman" w:hAnsi="Times New Roman" w:cs="Times New Roman"/>
      <w:color w:val="auto"/>
      <w:sz w:val="24"/>
      <w:szCs w:val="24"/>
    </w:rPr>
  </w:style>
  <w:style w:type="paragraph" w:customStyle="1" w:styleId="StandardArial10">
    <w:name w:val="Standard Arial 10"/>
    <w:aliases w:val="5"/>
    <w:basedOn w:val="Standard1"/>
    <w:qFormat/>
    <w:rsid w:val="00FF6FBF"/>
    <w:pPr>
      <w:spacing w:after="240"/>
      <w:ind w:right="34"/>
    </w:pPr>
    <w:rPr>
      <w:rFonts w:ascii="Helvetica" w:eastAsia="Lato" w:hAnsi="Helvetica" w:cs="Helvetica"/>
    </w:rPr>
  </w:style>
  <w:style w:type="paragraph" w:customStyle="1" w:styleId="undPrambelundso">
    <w:name w:val="§ und Präambel und so"/>
    <w:basedOn w:val="Standard1"/>
    <w:qFormat/>
    <w:rsid w:val="00D852A9"/>
    <w:pPr>
      <w:spacing w:before="240" w:after="240"/>
      <w:ind w:left="567"/>
      <w:jc w:val="both"/>
    </w:pPr>
    <w:rPr>
      <w:rFonts w:ascii="Arial Fett" w:eastAsia="Lato" w:hAnsi="Arial Fett" w:cs="Arial"/>
      <w:b/>
      <w:caps/>
    </w:rPr>
  </w:style>
  <w:style w:type="paragraph" w:customStyle="1" w:styleId="AppPara4">
    <w:name w:val="AppPara 4"/>
    <w:basedOn w:val="BodyText"/>
    <w:next w:val="Normal"/>
    <w:uiPriority w:val="74"/>
    <w:rsid w:val="003C5734"/>
    <w:pPr>
      <w:numPr>
        <w:ilvl w:val="5"/>
        <w:numId w:val="1"/>
      </w:numPr>
      <w:spacing w:after="240" w:line="240" w:lineRule="atLeast"/>
      <w:jc w:val="both"/>
    </w:pPr>
    <w:rPr>
      <w:rFonts w:ascii="Arial" w:hAnsi="Arial"/>
      <w:sz w:val="21"/>
      <w:szCs w:val="21"/>
    </w:rPr>
  </w:style>
  <w:style w:type="character" w:customStyle="1" w:styleId="UnresolvedMention2">
    <w:name w:val="Unresolved Mention2"/>
    <w:basedOn w:val="DefaultParagraphFont"/>
    <w:uiPriority w:val="99"/>
    <w:semiHidden/>
    <w:unhideWhenUsed/>
    <w:rsid w:val="00434164"/>
    <w:rPr>
      <w:color w:val="605E5C"/>
      <w:shd w:val="clear" w:color="auto" w:fill="E1DFDD"/>
    </w:rPr>
  </w:style>
  <w:style w:type="numbering" w:customStyle="1" w:styleId="CurrentList1">
    <w:name w:val="Current List1"/>
    <w:uiPriority w:val="99"/>
    <w:rsid w:val="00E85996"/>
  </w:style>
  <w:style w:type="numbering" w:customStyle="1" w:styleId="CurrentList2">
    <w:name w:val="Current List2"/>
    <w:uiPriority w:val="99"/>
    <w:rsid w:val="00B31914"/>
  </w:style>
  <w:style w:type="numbering" w:customStyle="1" w:styleId="CurrentList3">
    <w:name w:val="Current List3"/>
    <w:uiPriority w:val="99"/>
    <w:rsid w:val="00B31914"/>
  </w:style>
  <w:style w:type="numbering" w:customStyle="1" w:styleId="CurrentList4">
    <w:name w:val="Current List4"/>
    <w:uiPriority w:val="99"/>
    <w:rsid w:val="00FF31E9"/>
  </w:style>
  <w:style w:type="character" w:styleId="UnresolvedMention">
    <w:name w:val="Unresolved Mention"/>
    <w:basedOn w:val="DefaultParagraphFont"/>
    <w:uiPriority w:val="99"/>
    <w:semiHidden/>
    <w:unhideWhenUsed/>
    <w:rsid w:val="00FF31E9"/>
    <w:rPr>
      <w:color w:val="605E5C"/>
      <w:shd w:val="clear" w:color="auto" w:fill="E1DFDD"/>
    </w:rPr>
  </w:style>
  <w:style w:type="numbering" w:customStyle="1" w:styleId="CurrentList5">
    <w:name w:val="Current List5"/>
    <w:uiPriority w:val="99"/>
    <w:rsid w:val="00FF31E9"/>
  </w:style>
  <w:style w:type="numbering" w:customStyle="1" w:styleId="CurrentList6">
    <w:name w:val="Current List6"/>
    <w:uiPriority w:val="99"/>
    <w:rsid w:val="00055D03"/>
  </w:style>
  <w:style w:type="numbering" w:customStyle="1" w:styleId="CurrentList7">
    <w:name w:val="Current List7"/>
    <w:uiPriority w:val="99"/>
    <w:rsid w:val="006711A9"/>
  </w:style>
  <w:style w:type="numbering" w:customStyle="1" w:styleId="CurrentList8">
    <w:name w:val="Current List8"/>
    <w:uiPriority w:val="99"/>
    <w:rsid w:val="006711A9"/>
  </w:style>
  <w:style w:type="numbering" w:customStyle="1" w:styleId="CurrentList9">
    <w:name w:val="Current List9"/>
    <w:uiPriority w:val="99"/>
    <w:rsid w:val="006711A9"/>
  </w:style>
  <w:style w:type="numbering" w:customStyle="1" w:styleId="CurrentList10">
    <w:name w:val="Current List10"/>
    <w:uiPriority w:val="99"/>
    <w:rsid w:val="00A77A5F"/>
  </w:style>
  <w:style w:type="numbering" w:customStyle="1" w:styleId="CurrentList11">
    <w:name w:val="Current List11"/>
    <w:uiPriority w:val="99"/>
    <w:rsid w:val="00A77A5F"/>
  </w:style>
  <w:style w:type="numbering" w:customStyle="1" w:styleId="CurrentList12">
    <w:name w:val="Current List12"/>
    <w:uiPriority w:val="99"/>
    <w:rsid w:val="005D5C32"/>
  </w:style>
  <w:style w:type="numbering" w:customStyle="1" w:styleId="CurrentList13">
    <w:name w:val="Current List13"/>
    <w:uiPriority w:val="99"/>
    <w:rsid w:val="00FA0351"/>
  </w:style>
  <w:style w:type="numbering" w:customStyle="1" w:styleId="CurrentList14">
    <w:name w:val="Current List14"/>
    <w:uiPriority w:val="99"/>
    <w:rsid w:val="000C7F27"/>
  </w:style>
  <w:style w:type="numbering" w:customStyle="1" w:styleId="CurrentList15">
    <w:name w:val="Current List15"/>
    <w:uiPriority w:val="99"/>
    <w:rsid w:val="002448F4"/>
  </w:style>
  <w:style w:type="numbering" w:customStyle="1" w:styleId="CurrentList16">
    <w:name w:val="Current List16"/>
    <w:uiPriority w:val="99"/>
    <w:rsid w:val="00F537CD"/>
  </w:style>
  <w:style w:type="numbering" w:customStyle="1" w:styleId="CurrentList17">
    <w:name w:val="Current List17"/>
    <w:uiPriority w:val="99"/>
    <w:rsid w:val="00F537CD"/>
  </w:style>
  <w:style w:type="numbering" w:customStyle="1" w:styleId="CurrentList18">
    <w:name w:val="Current List18"/>
    <w:uiPriority w:val="99"/>
    <w:rsid w:val="00F537CD"/>
  </w:style>
  <w:style w:type="numbering" w:customStyle="1" w:styleId="CurrentList19">
    <w:name w:val="Current List19"/>
    <w:uiPriority w:val="99"/>
    <w:rsid w:val="00F537CD"/>
  </w:style>
  <w:style w:type="numbering" w:customStyle="1" w:styleId="CurrentList20">
    <w:name w:val="Current List20"/>
    <w:uiPriority w:val="99"/>
    <w:rsid w:val="00F537CD"/>
  </w:style>
  <w:style w:type="numbering" w:customStyle="1" w:styleId="CurrentList21">
    <w:name w:val="Current List21"/>
    <w:uiPriority w:val="99"/>
    <w:rsid w:val="00F537CD"/>
  </w:style>
  <w:style w:type="numbering" w:customStyle="1" w:styleId="CurrentList22">
    <w:name w:val="Current List22"/>
    <w:uiPriority w:val="99"/>
    <w:rsid w:val="00F537CD"/>
  </w:style>
  <w:style w:type="numbering" w:customStyle="1" w:styleId="CurrentList23">
    <w:name w:val="Current List23"/>
    <w:uiPriority w:val="99"/>
    <w:rsid w:val="00323F59"/>
  </w:style>
  <w:style w:type="numbering" w:customStyle="1" w:styleId="CurrentList24">
    <w:name w:val="Current List24"/>
    <w:uiPriority w:val="99"/>
    <w:rsid w:val="00323F59"/>
  </w:style>
  <w:style w:type="numbering" w:customStyle="1" w:styleId="CurrentList25">
    <w:name w:val="Current List25"/>
    <w:uiPriority w:val="99"/>
    <w:rsid w:val="00323F59"/>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Arial" w:eastAsia="Arial" w:hAnsi="Arial" w:cs="Arial"/>
      <w:color w:val="000000"/>
    </w:rPr>
    <w:tblPr>
      <w:tblStyleRowBandSize w:val="1"/>
      <w:tblStyleColBandSize w:val="1"/>
    </w:tblPr>
  </w:style>
  <w:style w:type="table" w:customStyle="1" w:styleId="a1">
    <w:basedOn w:val="TableNormal"/>
    <w:rPr>
      <w:rFonts w:ascii="Arial" w:eastAsia="Arial" w:hAnsi="Arial" w:cs="Arial"/>
      <w:color w:val="000000"/>
    </w:rPr>
    <w:tblPr>
      <w:tblStyleRowBandSize w:val="1"/>
      <w:tblStyleColBandSize w:val="1"/>
    </w:tblPr>
  </w:style>
  <w:style w:type="table" w:customStyle="1" w:styleId="a2">
    <w:basedOn w:val="TableNormal"/>
    <w:rPr>
      <w:rFonts w:ascii="Arial" w:eastAsia="Arial" w:hAnsi="Arial" w:cs="Arial"/>
      <w:color w:val="000000"/>
    </w:rPr>
    <w:tblPr>
      <w:tblStyleRowBandSize w:val="1"/>
      <w:tblStyleColBandSize w:val="1"/>
    </w:tblPr>
  </w:style>
  <w:style w:type="table" w:customStyle="1" w:styleId="a3">
    <w:basedOn w:val="TableNormal"/>
    <w:rPr>
      <w:rFonts w:ascii="Arial" w:eastAsia="Arial" w:hAnsi="Arial" w:cs="Arial"/>
      <w:color w:val="000000"/>
    </w:rPr>
    <w:tblPr>
      <w:tblStyleRowBandSize w:val="1"/>
      <w:tblStyleColBandSize w:val="1"/>
    </w:tblPr>
  </w:style>
  <w:style w:type="table" w:customStyle="1" w:styleId="a4">
    <w:basedOn w:val="TableNormal"/>
    <w:rPr>
      <w:rFonts w:ascii="Arial" w:eastAsia="Arial" w:hAnsi="Arial" w:cs="Arial"/>
      <w:color w:val="000000"/>
    </w:r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rPr>
      <w:rFonts w:ascii="Arial" w:eastAsia="Arial" w:hAnsi="Arial" w:cs="Arial"/>
      <w:color w:val="000000"/>
    </w:rPr>
    <w:tblPr>
      <w:tblStyleRowBandSize w:val="1"/>
      <w:tblStyleColBandSize w:val="1"/>
    </w:tblPr>
  </w:style>
  <w:style w:type="table" w:customStyle="1" w:styleId="a7">
    <w:basedOn w:val="TableNormal"/>
    <w:rPr>
      <w:rFonts w:ascii="Arial" w:eastAsia="Arial" w:hAnsi="Arial" w:cs="Arial"/>
      <w:color w:val="000000"/>
    </w:rPr>
    <w:tblPr>
      <w:tblStyleRowBandSize w:val="1"/>
      <w:tblStyleColBandSize w:val="1"/>
    </w:tblPr>
  </w:style>
  <w:style w:type="table" w:customStyle="1" w:styleId="a8">
    <w:basedOn w:val="TableNormal"/>
    <w:rPr>
      <w:rFonts w:ascii="Arial" w:eastAsia="Arial" w:hAnsi="Arial" w:cs="Arial"/>
      <w:color w:val="000000"/>
    </w:rPr>
    <w:tblPr>
      <w:tblStyleRowBandSize w:val="1"/>
      <w:tblStyleColBandSize w:val="1"/>
    </w:tblPr>
  </w:style>
  <w:style w:type="table" w:customStyle="1" w:styleId="a9">
    <w:basedOn w:val="TableNormal"/>
    <w:rPr>
      <w:rFonts w:ascii="Arial" w:eastAsia="Arial" w:hAnsi="Arial" w:cs="Arial"/>
      <w:color w:val="000000"/>
    </w:rPr>
    <w:tblPr>
      <w:tblStyleRowBandSize w:val="1"/>
      <w:tblStyleColBandSize w:val="1"/>
    </w:tblPr>
  </w:style>
  <w:style w:type="table" w:customStyle="1" w:styleId="aa">
    <w:basedOn w:val="TableNormal"/>
    <w:rPr>
      <w:rFonts w:ascii="Arial" w:eastAsia="Arial" w:hAnsi="Arial" w:cs="Arial"/>
      <w:color w:val="000000"/>
    </w:rPr>
    <w:tblPr>
      <w:tblStyleRowBandSize w:val="1"/>
      <w:tblStyleColBandSize w:val="1"/>
    </w:tblPr>
  </w:style>
  <w:style w:type="table" w:customStyle="1" w:styleId="ab">
    <w:basedOn w:val="TableNormal"/>
    <w:rPr>
      <w:rFonts w:ascii="Arial" w:eastAsia="Arial" w:hAnsi="Arial" w:cs="Arial"/>
      <w:color w:val="000000"/>
    </w:rPr>
    <w:tblPr>
      <w:tblStyleRowBandSize w:val="1"/>
      <w:tblStyleColBandSize w:val="1"/>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af3">
    <w:basedOn w:val="TableNormal"/>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af4">
    <w:basedOn w:val="TableNormal"/>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af5">
    <w:basedOn w:val="TableNormal"/>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af6">
    <w:basedOn w:val="TableNormal"/>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af7">
    <w:basedOn w:val="TableNormal"/>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af8">
    <w:basedOn w:val="TableNormal"/>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af9">
    <w:basedOn w:val="TableNormal"/>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afa">
    <w:basedOn w:val="TableNormal"/>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afb">
    <w:basedOn w:val="TableNormal"/>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afc">
    <w:basedOn w:val="TableNormal"/>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afd">
    <w:basedOn w:val="TableNormal"/>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afe">
    <w:basedOn w:val="TableNormal"/>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aff">
    <w:basedOn w:val="TableNormal"/>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aff0">
    <w:basedOn w:val="TableNormal"/>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aff1">
    <w:basedOn w:val="TableNormal"/>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aff2">
    <w:basedOn w:val="TableNormal"/>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aff3">
    <w:basedOn w:val="TableNormal"/>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aff4">
    <w:basedOn w:val="TableNormal"/>
    <w:rPr>
      <w:rFonts w:ascii="Arial" w:eastAsia="Arial" w:hAnsi="Arial" w:cs="Arial"/>
      <w:color w:val="000000"/>
    </w:rPr>
    <w:tblPr>
      <w:tblStyleRowBandSize w:val="1"/>
      <w:tblStyleColBandSize w:val="1"/>
      <w:tblCellMar>
        <w:top w:w="15" w:type="dxa"/>
        <w:left w:w="15" w:type="dxa"/>
        <w:bottom w:w="15" w:type="dxa"/>
        <w:right w:w="15" w:type="dxa"/>
      </w:tblCellMar>
    </w:tblPr>
  </w:style>
  <w:style w:type="table" w:customStyle="1" w:styleId="aff5">
    <w:basedOn w:val="TableNormal"/>
    <w:tblPr>
      <w:tblStyleRowBandSize w:val="1"/>
      <w:tblStyleColBandSize w:val="1"/>
      <w:tblCellMar>
        <w:left w:w="115" w:type="dxa"/>
        <w:right w:w="115" w:type="dxa"/>
      </w:tblCellMar>
    </w:tblPr>
  </w:style>
  <w:style w:type="numbering" w:customStyle="1" w:styleId="CurrentList26">
    <w:name w:val="Current List26"/>
    <w:uiPriority w:val="99"/>
    <w:rsid w:val="00C07614"/>
  </w:style>
  <w:style w:type="numbering" w:customStyle="1" w:styleId="CurrentList27">
    <w:name w:val="Current List27"/>
    <w:uiPriority w:val="99"/>
    <w:rsid w:val="00A60D6C"/>
  </w:style>
  <w:style w:type="numbering" w:customStyle="1" w:styleId="CurrentList28">
    <w:name w:val="Current List28"/>
    <w:uiPriority w:val="99"/>
    <w:rsid w:val="0064142A"/>
  </w:style>
  <w:style w:type="numbering" w:customStyle="1" w:styleId="CurrentList29">
    <w:name w:val="Current List29"/>
    <w:uiPriority w:val="99"/>
    <w:rsid w:val="0064198D"/>
  </w:style>
  <w:style w:type="numbering" w:customStyle="1" w:styleId="CurrentList30">
    <w:name w:val="Current List30"/>
    <w:uiPriority w:val="99"/>
    <w:rsid w:val="0064198D"/>
  </w:style>
  <w:style w:type="numbering" w:customStyle="1" w:styleId="CurrentList31">
    <w:name w:val="Current List31"/>
    <w:uiPriority w:val="99"/>
    <w:rsid w:val="007C6176"/>
  </w:style>
  <w:style w:type="numbering" w:customStyle="1" w:styleId="CurrentList32">
    <w:name w:val="Current List32"/>
    <w:uiPriority w:val="99"/>
    <w:rsid w:val="00B603E6"/>
  </w:style>
  <w:style w:type="numbering" w:customStyle="1" w:styleId="CurrentList33">
    <w:name w:val="Current List33"/>
    <w:uiPriority w:val="99"/>
    <w:rsid w:val="00B603E6"/>
  </w:style>
  <w:style w:type="numbering" w:customStyle="1" w:styleId="CurrentList34">
    <w:name w:val="Current List34"/>
    <w:uiPriority w:val="99"/>
    <w:rsid w:val="00B321D7"/>
  </w:style>
  <w:style w:type="numbering" w:customStyle="1" w:styleId="CurrentList35">
    <w:name w:val="Current List35"/>
    <w:uiPriority w:val="99"/>
    <w:rsid w:val="00B321D7"/>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QiHDn/c2XuIH3YyUHCcAlButxQ==">CgMxLjAyCWguMzBqMHpsbDIOaC5mOGNsdzJ6MHhlMmsyCWguMWZvYjl0ZTIJaC4zem55c2g3Mg5oLml2aGdqNGNvNnZhajIOaC5iaTJnNnB5aWEweTQyDmguejUyMWQwMWR2N2o2Mg5oLmFzOGF4bGVrM2l6azIOaC4zOGhhazZycm1kNW4yDmgudjNlN216ejEwaHdlOAByITF2T3RhWEgxUEVmY21xVU8xclFWb1RWZ2FmSGpFTVRyZg==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kument" ma:contentTypeID="0x010100B3155944DBEA644EB4EDB8FECA88E517" ma:contentTypeVersion="21" ma:contentTypeDescription="Ein neues Dokument erstellen." ma:contentTypeScope="" ma:versionID="58e21d997964f4a1b8edfe00e06fd47b">
  <xsd:schema xmlns:xsd="http://www.w3.org/2001/XMLSchema" xmlns:xs="http://www.w3.org/2001/XMLSchema" xmlns:p="http://schemas.microsoft.com/office/2006/metadata/properties" xmlns:ns2="6aa8b4fa-6695-41b8-9a44-79883f68a516" xmlns:ns3="3670a012-4f73-4a13-8e32-f7af0aed88a3" xmlns:ns4="06f1485a-07a3-4e9a-9db9-7a84a1c43148" xmlns:ns5="a5f94c25-726d-4c29-bd64-fae31329fac8" targetNamespace="http://schemas.microsoft.com/office/2006/metadata/properties" ma:root="true" ma:fieldsID="bb52cf42f817a96bc68e2ffcf1332c07" ns2:_="" ns3:_="" ns4:_="" ns5:_="">
    <xsd:import namespace="6aa8b4fa-6695-41b8-9a44-79883f68a516"/>
    <xsd:import namespace="3670a012-4f73-4a13-8e32-f7af0aed88a3"/>
    <xsd:import namespace="06f1485a-07a3-4e9a-9db9-7a84a1c43148"/>
    <xsd:import namespace="a5f94c25-726d-4c29-bd64-fae31329fac8"/>
    <xsd:element name="properties">
      <xsd:complexType>
        <xsd:sequence>
          <xsd:element name="documentManagement">
            <xsd:complexType>
              <xsd:all>
                <xsd:element ref="ns2:MediaServiceMetadata" minOccurs="0"/>
                <xsd:element ref="ns2:MediaServiceFastMetadata" minOccurs="0"/>
                <xsd:element ref="ns2:MediaServiceDateTaken" minOccurs="0"/>
                <xsd:element ref="ns3:MediaServiceAutoTags" minOccurs="0"/>
                <xsd:element ref="ns2:MediaServiceGenerationTime" minOccurs="0"/>
                <xsd:element ref="ns2:MediaServiceEventHashCode" minOccurs="0"/>
                <xsd:element ref="ns3:MediaServiceOCR" minOccurs="0"/>
                <xsd:element ref="ns3:MediaServiceLocation" minOccurs="0"/>
                <xsd:element ref="ns4:SharedWithUsers" minOccurs="0"/>
                <xsd:element ref="ns4:SharedWithDetails" minOccurs="0"/>
                <xsd:element ref="ns3:MediaServiceAutoKeyPoints" minOccurs="0"/>
                <xsd:element ref="ns3:MediaServiceKeyPoints" minOccurs="0"/>
                <xsd:element ref="ns2:MediaLengthInSeconds" minOccurs="0"/>
                <xsd:element ref="ns2:lcf76f155ced4ddcb4097134ff3c332f" minOccurs="0"/>
                <xsd:element ref="ns5: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a8b4fa-6695-41b8-9a44-79883f68a5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09b9bc52-d982-4e7a-9259-1c29b344065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70a012-4f73-4a13-8e32-f7af0aed88a3"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f1485a-07a3-4e9a-9db9-7a84a1c43148"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f94c25-726d-4c29-bd64-fae31329fac8"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95844c19-a1d5-41fc-88ff-ea2b6ad1c5b2}" ma:internalName="TaxCatchAll" ma:readOnly="false" ma:showField="CatchAllData" ma:web="a5f94c25-726d-4c29-bd64-fae31329fa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aa8b4fa-6695-41b8-9a44-79883f68a516">
      <Terms xmlns="http://schemas.microsoft.com/office/infopath/2007/PartnerControls"/>
    </lcf76f155ced4ddcb4097134ff3c332f>
    <TaxCatchAll xmlns="a5f94c25-726d-4c29-bd64-fae31329fac8"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8BC9B0A-F21A-4D28-A430-5C1E849D44CC}"/>
</file>

<file path=customXml/itemProps3.xml><?xml version="1.0" encoding="utf-8"?>
<ds:datastoreItem xmlns:ds="http://schemas.openxmlformats.org/officeDocument/2006/customXml" ds:itemID="{D8F9720A-1843-4199-B6C5-6D8AF7909D54}">
  <ds:schemaRefs>
    <ds:schemaRef ds:uri="http://schemas.microsoft.com/sharepoint/v3/contenttype/forms"/>
  </ds:schemaRefs>
</ds:datastoreItem>
</file>

<file path=customXml/itemProps4.xml><?xml version="1.0" encoding="utf-8"?>
<ds:datastoreItem xmlns:ds="http://schemas.openxmlformats.org/officeDocument/2006/customXml" ds:itemID="{52E8743A-8CB2-44C4-B66D-D6FB82D82C9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2194</Words>
  <Characters>12508</Characters>
  <Application>Microsoft Office Word</Application>
  <DocSecurity>0</DocSecurity>
  <Lines>104</Lines>
  <Paragraphs>29</Paragraphs>
  <ScaleCrop>false</ScaleCrop>
  <Company/>
  <LinksUpToDate>false</LinksUpToDate>
  <CharactersWithSpaces>14673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Anna-Karina Berngruber</dc:creator>
  <cp:keywords>, docId:171285734782FEE825D702C9A557A253</cp:keywords>
  <cp:lastModifiedBy>Jan Bochow</cp:lastModifiedBy>
  <cp:revision>11</cp:revision>
  <dcterms:created xsi:type="dcterms:W3CDTF">2026-01-14T17:02:00Z</dcterms:created>
  <dcterms:modified xsi:type="dcterms:W3CDTF">2026-05-29T08:41:00Z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0x010100B3155944DBEA644EB4EDB8FECA88E517</vt:lpwstr>
  </property>
</Properties>
</file>